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2FA1" w14:textId="77777777" w:rsidR="00FC32D2" w:rsidRDefault="00FC32D2" w:rsidP="00FC32D2">
      <w:pPr>
        <w:pStyle w:val="Ttulo4"/>
        <w:jc w:val="center"/>
        <w:rPr>
          <w:b/>
          <w:bCs/>
          <w:sz w:val="22"/>
        </w:rPr>
      </w:pPr>
    </w:p>
    <w:p w14:paraId="43FD4143" w14:textId="4C7F5885" w:rsidR="00FC32D2" w:rsidRDefault="00FC32D2" w:rsidP="00FC32D2">
      <w:pPr>
        <w:pStyle w:val="Ttulo4"/>
        <w:rPr>
          <w:sz w:val="22"/>
        </w:rPr>
      </w:pPr>
      <w:r>
        <w:rPr>
          <w:sz w:val="22"/>
        </w:rPr>
        <w:t>Contrato nº</w:t>
      </w:r>
      <w:r w:rsidR="00582A7C">
        <w:rPr>
          <w:sz w:val="22"/>
        </w:rPr>
        <w:t>8986/2022</w:t>
      </w:r>
    </w:p>
    <w:p w14:paraId="65BD72F1" w14:textId="77777777" w:rsidR="00FC32D2" w:rsidRDefault="00FC32D2" w:rsidP="00FC32D2">
      <w:pPr>
        <w:pStyle w:val="Ttulo4"/>
        <w:jc w:val="center"/>
        <w:rPr>
          <w:sz w:val="22"/>
        </w:rPr>
      </w:pPr>
    </w:p>
    <w:p w14:paraId="2FEF776C" w14:textId="065B27B0" w:rsidR="00FC32D2" w:rsidRPr="00096E99" w:rsidRDefault="00FC32D2" w:rsidP="00FC32D2">
      <w:pPr>
        <w:pStyle w:val="Ttulo4"/>
        <w:jc w:val="center"/>
        <w:rPr>
          <w:bCs/>
          <w:sz w:val="22"/>
        </w:rPr>
      </w:pPr>
      <w:r w:rsidRPr="00096E99">
        <w:rPr>
          <w:bCs/>
          <w:sz w:val="22"/>
        </w:rPr>
        <w:t xml:space="preserve">CONTRATO PARA </w:t>
      </w:r>
      <w:r w:rsidRPr="004C2FE8">
        <w:rPr>
          <w:spacing w:val="2"/>
        </w:rPr>
        <w:t>C</w:t>
      </w:r>
      <w:r w:rsidRPr="008E4E5F">
        <w:t>ONSTRUÇÃO</w:t>
      </w:r>
      <w:r w:rsidRPr="004C2FE8">
        <w:rPr>
          <w:spacing w:val="26"/>
        </w:rPr>
        <w:t xml:space="preserve"> </w:t>
      </w:r>
      <w:r w:rsidRPr="008E4E5F">
        <w:t>DE</w:t>
      </w:r>
      <w:r w:rsidRPr="004C2FE8">
        <w:rPr>
          <w:spacing w:val="24"/>
        </w:rPr>
        <w:t xml:space="preserve"> FUNDAÇÃO E MURO DE ARRIMO</w:t>
      </w:r>
      <w:r w:rsidRPr="008E4E5F">
        <w:t xml:space="preserve"> -</w:t>
      </w:r>
      <w:r w:rsidRPr="004C2FE8">
        <w:rPr>
          <w:spacing w:val="3"/>
        </w:rPr>
        <w:t xml:space="preserve"> </w:t>
      </w:r>
      <w:r w:rsidRPr="008E4E5F">
        <w:t>PROJETO</w:t>
      </w:r>
      <w:r w:rsidRPr="004C2FE8">
        <w:rPr>
          <w:spacing w:val="3"/>
        </w:rPr>
        <w:t xml:space="preserve"> </w:t>
      </w:r>
      <w:r w:rsidRPr="008E4E5F">
        <w:t>PADRÃO</w:t>
      </w:r>
      <w:r w:rsidRPr="004C2FE8">
        <w:rPr>
          <w:spacing w:val="2"/>
        </w:rPr>
        <w:t xml:space="preserve"> </w:t>
      </w:r>
      <w:r w:rsidRPr="008E4E5F">
        <w:t>FNDE,</w:t>
      </w:r>
      <w:r w:rsidRPr="004C2FE8">
        <w:rPr>
          <w:spacing w:val="3"/>
        </w:rPr>
        <w:t xml:space="preserve"> </w:t>
      </w:r>
      <w:r w:rsidRPr="008E4E5F">
        <w:t>NA</w:t>
      </w:r>
      <w:r w:rsidRPr="004C2FE8">
        <w:rPr>
          <w:spacing w:val="1"/>
        </w:rPr>
        <w:t xml:space="preserve"> </w:t>
      </w:r>
      <w:r w:rsidRPr="008E4E5F">
        <w:t>COMUNIDADE</w:t>
      </w:r>
      <w:r w:rsidRPr="004C2FE8">
        <w:rPr>
          <w:spacing w:val="-66"/>
        </w:rPr>
        <w:t xml:space="preserve"> </w:t>
      </w:r>
      <w:r w:rsidR="000A0E51">
        <w:rPr>
          <w:spacing w:val="-66"/>
        </w:rPr>
        <w:t xml:space="preserve">       </w:t>
      </w:r>
      <w:r w:rsidRPr="008E4E5F">
        <w:t>DO</w:t>
      </w:r>
      <w:r w:rsidRPr="004C2FE8">
        <w:rPr>
          <w:spacing w:val="-1"/>
        </w:rPr>
        <w:t xml:space="preserve"> </w:t>
      </w:r>
      <w:r w:rsidRPr="008E4E5F">
        <w:t>RETIRO</w:t>
      </w:r>
      <w:r w:rsidRPr="004C2FE8">
        <w:rPr>
          <w:spacing w:val="-2"/>
        </w:rPr>
        <w:t xml:space="preserve"> </w:t>
      </w:r>
      <w:r w:rsidRPr="008E4E5F">
        <w:t>DOS</w:t>
      </w:r>
      <w:r w:rsidRPr="004C2FE8">
        <w:rPr>
          <w:spacing w:val="-3"/>
        </w:rPr>
        <w:t xml:space="preserve"> </w:t>
      </w:r>
      <w:r w:rsidRPr="008E4E5F">
        <w:t>PIMENTAS,</w:t>
      </w:r>
      <w:r w:rsidRPr="004C2FE8">
        <w:rPr>
          <w:spacing w:val="-4"/>
        </w:rPr>
        <w:t xml:space="preserve"> </w:t>
      </w:r>
      <w:r w:rsidRPr="008E4E5F">
        <w:t>NO MUNICÍPIO DE</w:t>
      </w:r>
      <w:r w:rsidRPr="004C2FE8">
        <w:rPr>
          <w:spacing w:val="-3"/>
        </w:rPr>
        <w:t xml:space="preserve"> </w:t>
      </w:r>
      <w:r w:rsidRPr="008E4E5F">
        <w:t>PERDÕES/MG.</w:t>
      </w:r>
      <w:r w:rsidRPr="004C2FE8">
        <w:t xml:space="preserve"> </w:t>
      </w:r>
      <w:r>
        <w:t>CONVÊNIO: 1261000280/2022</w:t>
      </w:r>
      <w:r>
        <w:rPr>
          <w:sz w:val="22"/>
        </w:rPr>
        <w:t xml:space="preserve"> </w:t>
      </w:r>
      <w:r w:rsidRPr="00052D7F">
        <w:rPr>
          <w:sz w:val="26"/>
          <w:szCs w:val="26"/>
        </w:rPr>
        <w:t xml:space="preserve"> </w:t>
      </w:r>
      <w:r w:rsidRPr="00096E99">
        <w:rPr>
          <w:sz w:val="22"/>
        </w:rPr>
        <w:t xml:space="preserve"> </w:t>
      </w:r>
    </w:p>
    <w:p w14:paraId="10C524FB" w14:textId="77777777" w:rsidR="00FC32D2" w:rsidRDefault="00FC32D2" w:rsidP="00FC32D2">
      <w:pPr>
        <w:jc w:val="both"/>
        <w:rPr>
          <w:rFonts w:ascii="Arial" w:hAnsi="Arial"/>
          <w:sz w:val="22"/>
        </w:rPr>
      </w:pPr>
    </w:p>
    <w:p w14:paraId="7628743E" w14:textId="77777777" w:rsidR="00FC32D2" w:rsidRDefault="00FC32D2" w:rsidP="00FC32D2">
      <w:pPr>
        <w:jc w:val="both"/>
        <w:rPr>
          <w:rFonts w:ascii="Arial" w:hAnsi="Arial"/>
          <w:sz w:val="22"/>
        </w:rPr>
      </w:pPr>
    </w:p>
    <w:p w14:paraId="09005E2C" w14:textId="77777777" w:rsidR="00FC32D2" w:rsidRDefault="00FC32D2" w:rsidP="00FC32D2">
      <w:pPr>
        <w:ind w:left="708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DAS PARTES</w:t>
      </w:r>
      <w:r>
        <w:rPr>
          <w:rFonts w:ascii="Arial" w:hAnsi="Arial"/>
          <w:sz w:val="22"/>
        </w:rPr>
        <w:t>:</w:t>
      </w:r>
    </w:p>
    <w:p w14:paraId="6E2963F8" w14:textId="77777777" w:rsidR="00FC32D2" w:rsidRDefault="00FC32D2" w:rsidP="00FC32D2">
      <w:pPr>
        <w:jc w:val="both"/>
        <w:rPr>
          <w:rFonts w:ascii="Arial" w:hAnsi="Arial"/>
          <w:sz w:val="22"/>
        </w:rPr>
      </w:pPr>
    </w:p>
    <w:p w14:paraId="44ED24D1" w14:textId="77777777" w:rsidR="00FC32D2" w:rsidRDefault="00FC32D2" w:rsidP="00FC32D2">
      <w:pPr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MUNICÍPIO DE PERDÕES</w:t>
      </w:r>
      <w:r>
        <w:rPr>
          <w:rFonts w:ascii="Arial" w:hAnsi="Arial"/>
          <w:sz w:val="22"/>
        </w:rPr>
        <w:t xml:space="preserve">, inscrito no CGCMF sob o nº 18.244.343/0001-67, com sede nesta cidade de Perdões, à Pça. 1º de junho, 103, Centro, doravante denominado </w:t>
      </w:r>
      <w:r>
        <w:rPr>
          <w:rFonts w:ascii="Arial" w:hAnsi="Arial"/>
          <w:b/>
          <w:sz w:val="22"/>
        </w:rPr>
        <w:t>MUNICÍPIO</w:t>
      </w:r>
      <w:r>
        <w:rPr>
          <w:rFonts w:ascii="Arial" w:hAnsi="Arial"/>
          <w:bCs/>
          <w:sz w:val="22"/>
        </w:rPr>
        <w:t xml:space="preserve">, </w:t>
      </w:r>
      <w:r>
        <w:rPr>
          <w:rFonts w:ascii="Arial" w:hAnsi="Arial"/>
          <w:sz w:val="22"/>
        </w:rPr>
        <w:t>e neste ato representado pelo seu Prefeito Municipal, Hamilton Resende Filho e,</w:t>
      </w:r>
    </w:p>
    <w:p w14:paraId="58AA4C5A" w14:textId="77777777" w:rsidR="00FC32D2" w:rsidRDefault="00FC32D2" w:rsidP="00FC32D2">
      <w:pPr>
        <w:ind w:left="1416" w:firstLine="708"/>
        <w:jc w:val="both"/>
        <w:rPr>
          <w:rFonts w:ascii="Arial" w:hAnsi="Arial"/>
          <w:sz w:val="22"/>
        </w:rPr>
      </w:pPr>
    </w:p>
    <w:p w14:paraId="5ECABFFB" w14:textId="77777777" w:rsidR="000D058C" w:rsidRDefault="000D058C" w:rsidP="000D058C">
      <w:pPr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TECNO ENGENHARIA E CONSULTORIA LTDA,</w:t>
      </w:r>
      <w:r>
        <w:rPr>
          <w:rFonts w:ascii="Arial" w:hAnsi="Arial"/>
          <w:sz w:val="22"/>
        </w:rPr>
        <w:t xml:space="preserve"> inscrita no CNPJ sob o nº46.003.168/0001-51, com sede em Perdões/MG na Av. Francisco Teixeira da Silva, 44, Bairro N.S. de Lourdes, por seu representante legal, Sr. Bruno Moreira da Silva, portador do CPF 128.794.456-63, doravante denominada simplesmente </w:t>
      </w:r>
      <w:r>
        <w:rPr>
          <w:rFonts w:ascii="Arial" w:hAnsi="Arial"/>
          <w:b/>
          <w:sz w:val="22"/>
        </w:rPr>
        <w:t>CONTRATADA</w:t>
      </w:r>
      <w:r>
        <w:rPr>
          <w:rFonts w:ascii="Arial" w:hAnsi="Arial"/>
          <w:sz w:val="22"/>
        </w:rPr>
        <w:t>, têm justo e contratado o que se segue:</w:t>
      </w:r>
    </w:p>
    <w:p w14:paraId="6A05CF65" w14:textId="77777777" w:rsidR="00FC32D2" w:rsidRDefault="00FC32D2" w:rsidP="00FC32D2">
      <w:pPr>
        <w:jc w:val="both"/>
        <w:rPr>
          <w:rFonts w:ascii="Arial" w:hAnsi="Arial"/>
          <w:sz w:val="22"/>
        </w:rPr>
      </w:pPr>
    </w:p>
    <w:p w14:paraId="7BF23C7D" w14:textId="77777777" w:rsidR="00FC32D2" w:rsidRDefault="00FC32D2" w:rsidP="00FC32D2">
      <w:pPr>
        <w:jc w:val="both"/>
        <w:rPr>
          <w:rFonts w:ascii="Arial" w:hAnsi="Arial"/>
          <w:b/>
          <w:sz w:val="22"/>
          <w:u w:val="single"/>
        </w:rPr>
      </w:pPr>
    </w:p>
    <w:p w14:paraId="17078FB5" w14:textId="77777777" w:rsidR="00FC32D2" w:rsidRDefault="00FC32D2" w:rsidP="00FC32D2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PRIMEIRA – DO OBJETO</w:t>
      </w:r>
    </w:p>
    <w:p w14:paraId="1820D5D1" w14:textId="77777777" w:rsidR="00FC32D2" w:rsidRDefault="00FC32D2" w:rsidP="00FC32D2">
      <w:pPr>
        <w:jc w:val="both"/>
        <w:rPr>
          <w:rFonts w:ascii="Arial" w:hAnsi="Arial"/>
          <w:sz w:val="22"/>
        </w:rPr>
      </w:pPr>
    </w:p>
    <w:p w14:paraId="3EB77C35" w14:textId="77777777" w:rsidR="00FC32D2" w:rsidRDefault="00FC32D2" w:rsidP="00FC32D2">
      <w:pP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 objeto do presente contrato é a </w:t>
      </w:r>
      <w:r w:rsidRPr="004C2FE8">
        <w:rPr>
          <w:spacing w:val="2"/>
        </w:rPr>
        <w:t>C</w:t>
      </w:r>
      <w:r w:rsidRPr="008E4E5F">
        <w:t>onstrução</w:t>
      </w:r>
      <w:r w:rsidRPr="004C2FE8">
        <w:rPr>
          <w:spacing w:val="26"/>
        </w:rPr>
        <w:t xml:space="preserve"> </w:t>
      </w:r>
      <w:r w:rsidRPr="008E4E5F">
        <w:t>de</w:t>
      </w:r>
      <w:r w:rsidRPr="004C2FE8">
        <w:rPr>
          <w:spacing w:val="24"/>
        </w:rPr>
        <w:t xml:space="preserve"> fundação e muro de arrimo</w:t>
      </w:r>
      <w:r w:rsidRPr="008E4E5F">
        <w:t xml:space="preserve"> -</w:t>
      </w:r>
      <w:r w:rsidRPr="004C2FE8">
        <w:rPr>
          <w:spacing w:val="3"/>
        </w:rPr>
        <w:t xml:space="preserve"> </w:t>
      </w:r>
      <w:r w:rsidRPr="008E4E5F">
        <w:t>Projeto</w:t>
      </w:r>
      <w:r w:rsidRPr="004C2FE8">
        <w:rPr>
          <w:spacing w:val="3"/>
        </w:rPr>
        <w:t xml:space="preserve"> </w:t>
      </w:r>
      <w:r w:rsidRPr="008E4E5F">
        <w:t>Padrão</w:t>
      </w:r>
      <w:r w:rsidRPr="004C2FE8">
        <w:rPr>
          <w:spacing w:val="2"/>
        </w:rPr>
        <w:t xml:space="preserve"> </w:t>
      </w:r>
      <w:r w:rsidRPr="008E4E5F">
        <w:t>FNDE,</w:t>
      </w:r>
      <w:r w:rsidRPr="004C2FE8">
        <w:rPr>
          <w:spacing w:val="3"/>
        </w:rPr>
        <w:t xml:space="preserve"> </w:t>
      </w:r>
      <w:r w:rsidRPr="008E4E5F">
        <w:t>na</w:t>
      </w:r>
      <w:r w:rsidRPr="004C2FE8">
        <w:rPr>
          <w:spacing w:val="1"/>
        </w:rPr>
        <w:t xml:space="preserve"> </w:t>
      </w:r>
      <w:r w:rsidRPr="008E4E5F">
        <w:t>Comunidade</w:t>
      </w:r>
      <w:r w:rsidRPr="004C2FE8">
        <w:rPr>
          <w:spacing w:val="-66"/>
        </w:rPr>
        <w:t xml:space="preserve"> </w:t>
      </w:r>
      <w:r w:rsidRPr="008E4E5F">
        <w:t>do</w:t>
      </w:r>
      <w:r w:rsidRPr="004C2FE8">
        <w:rPr>
          <w:spacing w:val="-1"/>
        </w:rPr>
        <w:t xml:space="preserve"> </w:t>
      </w:r>
      <w:r w:rsidRPr="008E4E5F">
        <w:t>Retiro</w:t>
      </w:r>
      <w:r w:rsidRPr="004C2FE8">
        <w:rPr>
          <w:spacing w:val="-2"/>
        </w:rPr>
        <w:t xml:space="preserve"> </w:t>
      </w:r>
      <w:r w:rsidRPr="008E4E5F">
        <w:t>dos</w:t>
      </w:r>
      <w:r w:rsidRPr="004C2FE8">
        <w:rPr>
          <w:spacing w:val="-3"/>
        </w:rPr>
        <w:t xml:space="preserve"> </w:t>
      </w:r>
      <w:r w:rsidRPr="008E4E5F">
        <w:t>Pimentas,</w:t>
      </w:r>
      <w:r w:rsidRPr="004C2FE8">
        <w:rPr>
          <w:spacing w:val="-4"/>
        </w:rPr>
        <w:t xml:space="preserve"> </w:t>
      </w:r>
      <w:r w:rsidRPr="008E4E5F">
        <w:t>no município de</w:t>
      </w:r>
      <w:r w:rsidRPr="004C2FE8">
        <w:rPr>
          <w:spacing w:val="-3"/>
        </w:rPr>
        <w:t xml:space="preserve"> </w:t>
      </w:r>
      <w:r w:rsidRPr="008E4E5F">
        <w:t>Perdões/MG.</w:t>
      </w:r>
      <w:r w:rsidRPr="004C2FE8">
        <w:t xml:space="preserve"> </w:t>
      </w:r>
      <w:r>
        <w:t>Convênio: 1261000280/2022</w:t>
      </w:r>
      <w:r>
        <w:rPr>
          <w:rFonts w:ascii="Arial" w:hAnsi="Arial" w:cs="Arial"/>
          <w:sz w:val="22"/>
        </w:rPr>
        <w:t xml:space="preserve"> conforme especificação no Edital Tomada de Preço 11/2022 Processo 188/2022 e conforme</w:t>
      </w:r>
      <w:r>
        <w:rPr>
          <w:rFonts w:ascii="Arial" w:hAnsi="Arial" w:cs="Arial"/>
          <w:sz w:val="22"/>
          <w:szCs w:val="22"/>
        </w:rPr>
        <w:t xml:space="preserve"> ainda </w:t>
      </w:r>
      <w:r>
        <w:rPr>
          <w:rFonts w:ascii="Arial" w:hAnsi="Arial"/>
          <w:sz w:val="22"/>
          <w:szCs w:val="22"/>
        </w:rPr>
        <w:t>Planilhas Orçamentárias, Cronogramas Físicos Financeiros e Termo de Referência anexos ao Edital e que ficam fazendo parte integrante deste contrato.</w:t>
      </w:r>
    </w:p>
    <w:p w14:paraId="2024C975" w14:textId="77777777" w:rsidR="00FC32D2" w:rsidRDefault="00FC32D2" w:rsidP="00FC32D2">
      <w:pPr>
        <w:ind w:firstLine="708"/>
        <w:jc w:val="both"/>
        <w:rPr>
          <w:rFonts w:ascii="Arial" w:hAnsi="Arial"/>
          <w:sz w:val="22"/>
        </w:rPr>
      </w:pPr>
    </w:p>
    <w:p w14:paraId="3E515CEE" w14:textId="77777777" w:rsidR="00FC32D2" w:rsidRDefault="00FC32D2" w:rsidP="00FC32D2">
      <w:pPr>
        <w:ind w:firstLine="708"/>
        <w:jc w:val="both"/>
        <w:rPr>
          <w:rFonts w:ascii="Arial" w:hAnsi="Arial"/>
          <w:sz w:val="22"/>
        </w:rPr>
      </w:pPr>
    </w:p>
    <w:p w14:paraId="5266DE9E" w14:textId="77777777" w:rsidR="00FC32D2" w:rsidRDefault="00FC32D2" w:rsidP="00FC32D2">
      <w:pPr>
        <w:pStyle w:val="Ttulo1"/>
      </w:pPr>
      <w:r>
        <w:t>CLÁUSULA SEGUNDA – DO VALOR E DO PAGAMENTO</w:t>
      </w:r>
    </w:p>
    <w:p w14:paraId="4F772A2A" w14:textId="77777777" w:rsidR="00FC32D2" w:rsidRDefault="00FC32D2" w:rsidP="00FC32D2">
      <w:pPr>
        <w:jc w:val="both"/>
        <w:rPr>
          <w:rFonts w:ascii="Arial" w:hAnsi="Arial"/>
          <w:sz w:val="22"/>
        </w:rPr>
      </w:pPr>
    </w:p>
    <w:p w14:paraId="29997423" w14:textId="6EE6DDE0" w:rsidR="00FC32D2" w:rsidRDefault="00FC32D2" w:rsidP="00FC32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O Município pagará à </w:t>
      </w:r>
      <w:r>
        <w:rPr>
          <w:rFonts w:ascii="Arial" w:hAnsi="Arial"/>
          <w:b/>
          <w:sz w:val="22"/>
        </w:rPr>
        <w:t>CONTRATADA</w:t>
      </w:r>
      <w:r>
        <w:rPr>
          <w:rFonts w:ascii="Arial" w:hAnsi="Arial"/>
          <w:sz w:val="22"/>
        </w:rPr>
        <w:t xml:space="preserve"> o valor global de R$ </w:t>
      </w:r>
      <w:r w:rsidR="000D058C">
        <w:rPr>
          <w:rFonts w:ascii="Arial" w:hAnsi="Arial"/>
          <w:sz w:val="22"/>
        </w:rPr>
        <w:t>415.095,86</w:t>
      </w:r>
      <w:r>
        <w:rPr>
          <w:rFonts w:ascii="Arial" w:hAnsi="Arial"/>
          <w:sz w:val="22"/>
        </w:rPr>
        <w:t xml:space="preserve"> (</w:t>
      </w:r>
      <w:r w:rsidR="000D058C">
        <w:rPr>
          <w:rFonts w:ascii="Arial" w:hAnsi="Arial"/>
          <w:sz w:val="22"/>
        </w:rPr>
        <w:t>quatrocentos e quinze mil noventa e cinco reais oitenta e seis centavos</w:t>
      </w:r>
      <w:r>
        <w:rPr>
          <w:rFonts w:ascii="Arial" w:hAnsi="Arial"/>
          <w:sz w:val="22"/>
        </w:rPr>
        <w:t>).</w:t>
      </w:r>
    </w:p>
    <w:p w14:paraId="7F09253F" w14:textId="77777777" w:rsidR="00FC32D2" w:rsidRDefault="00FC32D2" w:rsidP="00FC32D2">
      <w:pPr>
        <w:ind w:firstLine="708"/>
        <w:jc w:val="both"/>
        <w:rPr>
          <w:rFonts w:ascii="Arial" w:hAnsi="Arial"/>
          <w:sz w:val="22"/>
        </w:rPr>
      </w:pPr>
    </w:p>
    <w:p w14:paraId="1CE6ED7B" w14:textId="77777777" w:rsidR="00FC32D2" w:rsidRDefault="00FC32D2" w:rsidP="00FC32D2">
      <w:pP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Parágrafo único. </w:t>
      </w:r>
    </w:p>
    <w:p w14:paraId="62314A71" w14:textId="77777777" w:rsidR="00FC32D2" w:rsidRDefault="00FC32D2" w:rsidP="00FC32D2">
      <w:pP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 pagamento será efetuado mediante medições dos serviços realizados e com a apresentação das Notas Fiscais correspondentes e apresentação das Certidões Negativas do INSS, FGTS e trabalhista.</w:t>
      </w:r>
    </w:p>
    <w:p w14:paraId="1801CB30" w14:textId="77777777" w:rsidR="00FC32D2" w:rsidRDefault="00FC32D2" w:rsidP="00FC32D2">
      <w:pPr>
        <w:jc w:val="both"/>
        <w:rPr>
          <w:rFonts w:ascii="Arial" w:hAnsi="Arial"/>
          <w:sz w:val="22"/>
        </w:rPr>
      </w:pPr>
    </w:p>
    <w:p w14:paraId="17DCA6C3" w14:textId="77777777" w:rsidR="00FC32D2" w:rsidRDefault="00FC32D2" w:rsidP="00FC32D2">
      <w:pPr>
        <w:jc w:val="both"/>
        <w:rPr>
          <w:rFonts w:ascii="Arial" w:hAnsi="Arial"/>
          <w:sz w:val="22"/>
        </w:rPr>
      </w:pPr>
    </w:p>
    <w:p w14:paraId="06F654C5" w14:textId="77777777" w:rsidR="00FC32D2" w:rsidRDefault="00FC32D2" w:rsidP="00FC32D2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TERCEIRA – DO PRAZO</w:t>
      </w:r>
    </w:p>
    <w:p w14:paraId="331EB972" w14:textId="77777777" w:rsidR="00FC32D2" w:rsidRDefault="00FC32D2" w:rsidP="00FC32D2">
      <w:pPr>
        <w:jc w:val="both"/>
        <w:rPr>
          <w:rFonts w:ascii="Arial" w:hAnsi="Arial"/>
          <w:sz w:val="22"/>
        </w:rPr>
      </w:pPr>
    </w:p>
    <w:p w14:paraId="3CBD26E0" w14:textId="67FA545A" w:rsidR="00FC32D2" w:rsidRDefault="00FC32D2" w:rsidP="00FC32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Este contrato vigorará até o dia</w:t>
      </w:r>
      <w:r w:rsidR="000D058C">
        <w:rPr>
          <w:rFonts w:ascii="Arial" w:hAnsi="Arial"/>
          <w:sz w:val="22"/>
        </w:rPr>
        <w:t xml:space="preserve"> 21</w:t>
      </w:r>
      <w:r>
        <w:rPr>
          <w:rFonts w:ascii="Arial" w:hAnsi="Arial"/>
          <w:sz w:val="22"/>
        </w:rPr>
        <w:t>/</w:t>
      </w:r>
      <w:r w:rsidR="000D058C">
        <w:rPr>
          <w:rFonts w:ascii="Arial" w:hAnsi="Arial"/>
          <w:sz w:val="22"/>
        </w:rPr>
        <w:t>09</w:t>
      </w:r>
      <w:r>
        <w:rPr>
          <w:rFonts w:ascii="Arial" w:hAnsi="Arial"/>
          <w:sz w:val="22"/>
        </w:rPr>
        <w:t>/</w:t>
      </w:r>
      <w:r w:rsidR="000D058C">
        <w:rPr>
          <w:rFonts w:ascii="Arial" w:hAnsi="Arial"/>
          <w:sz w:val="22"/>
        </w:rPr>
        <w:t>202</w:t>
      </w:r>
      <w:r w:rsidR="00A8339D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. (dentro do prazo previsto no cronograma a ser preenchido quando da elaboração deste contrato).</w:t>
      </w:r>
    </w:p>
    <w:p w14:paraId="3F893EC2" w14:textId="77777777" w:rsidR="00FC32D2" w:rsidRDefault="00FC32D2" w:rsidP="00FC32D2">
      <w:pPr>
        <w:jc w:val="both"/>
        <w:rPr>
          <w:rFonts w:ascii="Arial" w:hAnsi="Arial"/>
          <w:sz w:val="22"/>
        </w:rPr>
      </w:pPr>
    </w:p>
    <w:p w14:paraId="0F397B16" w14:textId="77777777" w:rsidR="00FC32D2" w:rsidRDefault="00FC32D2" w:rsidP="00FC32D2">
      <w:pPr>
        <w:jc w:val="both"/>
        <w:rPr>
          <w:rFonts w:ascii="Arial" w:hAnsi="Arial"/>
          <w:sz w:val="22"/>
        </w:rPr>
      </w:pPr>
    </w:p>
    <w:p w14:paraId="2B33AFF8" w14:textId="77777777" w:rsidR="00FC32D2" w:rsidRDefault="00FC32D2" w:rsidP="00FC32D2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QUARTA – DA LEGALIDADE DA CONTRATAÇÃO</w:t>
      </w:r>
    </w:p>
    <w:p w14:paraId="78F280AD" w14:textId="77777777" w:rsidR="00FC32D2" w:rsidRDefault="00FC32D2" w:rsidP="00FC32D2">
      <w:pPr>
        <w:jc w:val="both"/>
        <w:rPr>
          <w:rFonts w:ascii="Arial" w:hAnsi="Arial"/>
          <w:sz w:val="22"/>
        </w:rPr>
      </w:pPr>
    </w:p>
    <w:p w14:paraId="0A3F66E9" w14:textId="77777777" w:rsidR="00FC32D2" w:rsidRDefault="00FC32D2" w:rsidP="00FC32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Este contrato foi objeto de licitação na modalidade Tomada de Preço nº11/2022 Processo 188/2022, cujo Edital fica fazendo parte integrante deste contrato.</w:t>
      </w:r>
    </w:p>
    <w:p w14:paraId="3D5BA813" w14:textId="77777777" w:rsidR="00FC32D2" w:rsidRDefault="00FC32D2" w:rsidP="00FC32D2">
      <w:pPr>
        <w:jc w:val="both"/>
        <w:rPr>
          <w:rFonts w:ascii="Arial" w:hAnsi="Arial"/>
          <w:b/>
          <w:sz w:val="22"/>
          <w:u w:val="single"/>
        </w:rPr>
      </w:pPr>
    </w:p>
    <w:p w14:paraId="004BB9EC" w14:textId="77777777" w:rsidR="00FC32D2" w:rsidRDefault="00FC32D2" w:rsidP="00FC32D2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QUINTA – DA DOTAÇÃO ORÇAMENTÁRIA</w:t>
      </w:r>
    </w:p>
    <w:p w14:paraId="74283E1D" w14:textId="77777777" w:rsidR="00FC32D2" w:rsidRDefault="00FC32D2" w:rsidP="00FC32D2">
      <w:pPr>
        <w:jc w:val="both"/>
        <w:rPr>
          <w:rFonts w:ascii="Arial" w:hAnsi="Arial"/>
          <w:sz w:val="22"/>
        </w:rPr>
      </w:pPr>
    </w:p>
    <w:p w14:paraId="46E3E542" w14:textId="77777777" w:rsidR="00FC32D2" w:rsidRDefault="00FC32D2" w:rsidP="00FC32D2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12.1 - Para fazer face às despesas, serão utilizadas as seguintes dotações orçamentárias:</w:t>
      </w:r>
    </w:p>
    <w:p w14:paraId="2FDEED78" w14:textId="77777777" w:rsidR="00FC32D2" w:rsidRDefault="00FC32D2" w:rsidP="00FC32D2">
      <w:pPr>
        <w:pStyle w:val="Corpodetexto2"/>
        <w:ind w:firstLine="708"/>
        <w:rPr>
          <w:sz w:val="22"/>
        </w:rPr>
      </w:pPr>
      <w:r>
        <w:rPr>
          <w:sz w:val="22"/>
        </w:rPr>
        <w:t>2.07.01.12.361.1201.1035.44.90.51.00 – Ficha 211</w:t>
      </w:r>
    </w:p>
    <w:p w14:paraId="1648DBEE" w14:textId="77777777" w:rsidR="00FC32D2" w:rsidRPr="00AA4906" w:rsidRDefault="00FC32D2" w:rsidP="00FC32D2">
      <w:pPr>
        <w:pStyle w:val="Corpodetexto2"/>
        <w:ind w:firstLine="708"/>
        <w:rPr>
          <w:sz w:val="22"/>
        </w:rPr>
      </w:pPr>
      <w:r w:rsidRPr="00AA4906">
        <w:rPr>
          <w:sz w:val="22"/>
        </w:rPr>
        <w:t xml:space="preserve">Secretaria Municipal </w:t>
      </w:r>
      <w:r>
        <w:rPr>
          <w:sz w:val="22"/>
        </w:rPr>
        <w:t>de Educação</w:t>
      </w:r>
      <w:r w:rsidRPr="00AA4906">
        <w:rPr>
          <w:sz w:val="22"/>
        </w:rPr>
        <w:t>.</w:t>
      </w:r>
    </w:p>
    <w:p w14:paraId="0429E9F2" w14:textId="77777777" w:rsidR="00FC32D2" w:rsidRDefault="00FC32D2" w:rsidP="00FC32D2">
      <w:pPr>
        <w:pStyle w:val="Corpodetexto2"/>
        <w:ind w:firstLine="708"/>
        <w:rPr>
          <w:sz w:val="22"/>
        </w:rPr>
      </w:pPr>
    </w:p>
    <w:p w14:paraId="57008A08" w14:textId="77777777" w:rsidR="00FC32D2" w:rsidRDefault="00FC32D2" w:rsidP="00FC32D2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SEXTA – DAS ALTERAÇÕES</w:t>
      </w:r>
    </w:p>
    <w:p w14:paraId="4ABC39AF" w14:textId="77777777" w:rsidR="00FC32D2" w:rsidRDefault="00FC32D2" w:rsidP="00FC32D2">
      <w:pPr>
        <w:jc w:val="both"/>
        <w:rPr>
          <w:rFonts w:ascii="Arial" w:hAnsi="Arial"/>
          <w:sz w:val="22"/>
        </w:rPr>
      </w:pPr>
    </w:p>
    <w:p w14:paraId="31FDD42E" w14:textId="77777777" w:rsidR="00FC32D2" w:rsidRDefault="00FC32D2" w:rsidP="00FC32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Este contrato só poderá ser alterado nos casos previstos no art. 65, da Lei 8.666, de 21.06.93, com as devidas justificativas.</w:t>
      </w:r>
    </w:p>
    <w:p w14:paraId="71C1A7DF" w14:textId="77777777" w:rsidR="00FC32D2" w:rsidRDefault="00FC32D2" w:rsidP="00FC32D2">
      <w:pPr>
        <w:jc w:val="both"/>
        <w:rPr>
          <w:rFonts w:ascii="Arial" w:hAnsi="Arial"/>
          <w:sz w:val="22"/>
        </w:rPr>
      </w:pPr>
    </w:p>
    <w:p w14:paraId="2D521AF0" w14:textId="77777777" w:rsidR="00FC32D2" w:rsidRDefault="00FC32D2" w:rsidP="00FC32D2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SÉTIMA – DA RESCISÃO</w:t>
      </w:r>
    </w:p>
    <w:p w14:paraId="41E025A8" w14:textId="77777777" w:rsidR="00FC32D2" w:rsidRDefault="00FC32D2" w:rsidP="00FC32D2">
      <w:pPr>
        <w:jc w:val="both"/>
        <w:rPr>
          <w:rFonts w:ascii="Arial" w:hAnsi="Arial"/>
          <w:sz w:val="22"/>
        </w:rPr>
      </w:pPr>
    </w:p>
    <w:p w14:paraId="4F1167E9" w14:textId="77777777" w:rsidR="00FC32D2" w:rsidRDefault="00FC32D2" w:rsidP="00FC32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 rescisão do presente contrato será permitida “</w:t>
      </w:r>
      <w:proofErr w:type="spellStart"/>
      <w:r>
        <w:rPr>
          <w:rFonts w:ascii="Arial" w:hAnsi="Arial"/>
          <w:sz w:val="22"/>
        </w:rPr>
        <w:t>ex</w:t>
      </w:r>
      <w:proofErr w:type="spellEnd"/>
      <w:r>
        <w:rPr>
          <w:rFonts w:ascii="Arial" w:hAnsi="Arial"/>
          <w:sz w:val="22"/>
        </w:rPr>
        <w:t xml:space="preserve"> vi” do art. 79, da Lei 8.666, de 21.06.93.</w:t>
      </w:r>
    </w:p>
    <w:p w14:paraId="69CC333A" w14:textId="77777777" w:rsidR="00FC32D2" w:rsidRDefault="00FC32D2" w:rsidP="00FC32D2">
      <w:pPr>
        <w:jc w:val="both"/>
        <w:rPr>
          <w:rFonts w:ascii="Arial" w:hAnsi="Arial"/>
          <w:b/>
          <w:sz w:val="22"/>
          <w:u w:val="single"/>
        </w:rPr>
      </w:pPr>
    </w:p>
    <w:p w14:paraId="59D63340" w14:textId="77777777" w:rsidR="00FC32D2" w:rsidRDefault="00FC32D2" w:rsidP="00FC32D2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OITAVA – DA EXECUÇÃO DO CONTRATO</w:t>
      </w:r>
    </w:p>
    <w:p w14:paraId="09790FC5" w14:textId="77777777" w:rsidR="00FC32D2" w:rsidRDefault="00FC32D2" w:rsidP="00FC32D2">
      <w:pPr>
        <w:jc w:val="both"/>
        <w:rPr>
          <w:rFonts w:ascii="Arial" w:hAnsi="Arial"/>
          <w:sz w:val="22"/>
        </w:rPr>
      </w:pPr>
    </w:p>
    <w:p w14:paraId="045EB32A" w14:textId="77777777" w:rsidR="00FC32D2" w:rsidRDefault="00FC32D2" w:rsidP="00FC32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O presente contrato deverá ser fielmente executado pelas partes de acordo com as cláusulas aventadas e os casos omissos serão resolvidos pela Lei 8.666/93, em seguida pelos preceitos de direito público, logo após pela teoria geral dos contratos e, por último, pelas disposições do direito privado.</w:t>
      </w:r>
    </w:p>
    <w:p w14:paraId="400C0762" w14:textId="77777777" w:rsidR="00FC32D2" w:rsidRDefault="00FC32D2" w:rsidP="00FC32D2">
      <w:pPr>
        <w:jc w:val="both"/>
        <w:rPr>
          <w:rFonts w:ascii="Arial" w:hAnsi="Arial"/>
          <w:b/>
          <w:sz w:val="22"/>
          <w:u w:val="single"/>
        </w:rPr>
      </w:pPr>
    </w:p>
    <w:p w14:paraId="28840C20" w14:textId="77777777" w:rsidR="00FC32D2" w:rsidRDefault="00FC32D2" w:rsidP="00FC32D2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NONA – DAS RESPONSABILIDADES</w:t>
      </w:r>
    </w:p>
    <w:p w14:paraId="6CD1F313" w14:textId="77777777" w:rsidR="00FC32D2" w:rsidRDefault="00FC32D2" w:rsidP="00FC32D2">
      <w:pPr>
        <w:jc w:val="both"/>
        <w:rPr>
          <w:rFonts w:ascii="Arial" w:hAnsi="Arial"/>
          <w:sz w:val="22"/>
        </w:rPr>
      </w:pPr>
    </w:p>
    <w:p w14:paraId="4D671CBB" w14:textId="77777777" w:rsidR="00FC32D2" w:rsidRDefault="00FC32D2" w:rsidP="00FC32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 </w:t>
      </w:r>
      <w:r>
        <w:rPr>
          <w:rFonts w:ascii="Arial" w:hAnsi="Arial"/>
          <w:b/>
          <w:sz w:val="22"/>
        </w:rPr>
        <w:t xml:space="preserve">CONTRATADA </w:t>
      </w:r>
      <w:r>
        <w:rPr>
          <w:rFonts w:ascii="Arial" w:hAnsi="Arial"/>
          <w:sz w:val="22"/>
        </w:rPr>
        <w:t>é responsável civil e criminalmente pelos danos causados diretamente ao</w:t>
      </w:r>
      <w:r>
        <w:rPr>
          <w:rFonts w:ascii="Arial" w:hAnsi="Arial"/>
          <w:b/>
          <w:sz w:val="22"/>
        </w:rPr>
        <w:t xml:space="preserve"> MUNICÍPIO</w:t>
      </w:r>
      <w:r>
        <w:rPr>
          <w:rFonts w:ascii="Arial" w:hAnsi="Arial"/>
          <w:sz w:val="22"/>
        </w:rPr>
        <w:t xml:space="preserve"> ou a terceiros, decorrentes de culpa ou dolo, dela </w:t>
      </w:r>
      <w:r>
        <w:rPr>
          <w:rFonts w:ascii="Arial" w:hAnsi="Arial"/>
          <w:b/>
          <w:sz w:val="22"/>
        </w:rPr>
        <w:t>CONTRATADA</w:t>
      </w:r>
      <w:r>
        <w:rPr>
          <w:rFonts w:ascii="Arial" w:hAnsi="Arial"/>
          <w:sz w:val="22"/>
        </w:rPr>
        <w:t>, seus empregados ou prepostos, na execução do presente contrato.</w:t>
      </w:r>
    </w:p>
    <w:p w14:paraId="07C62374" w14:textId="77777777" w:rsidR="00FC32D2" w:rsidRDefault="00FC32D2" w:rsidP="00FC32D2">
      <w:pPr>
        <w:jc w:val="both"/>
        <w:rPr>
          <w:rFonts w:ascii="Arial" w:hAnsi="Arial"/>
          <w:b/>
          <w:sz w:val="22"/>
          <w:u w:val="single"/>
        </w:rPr>
      </w:pPr>
    </w:p>
    <w:p w14:paraId="574AD3BC" w14:textId="77777777" w:rsidR="00FC32D2" w:rsidRDefault="00FC32D2" w:rsidP="00FC32D2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DÉCIMA – DOS ATRASOS</w:t>
      </w:r>
    </w:p>
    <w:p w14:paraId="6CA9AEC8" w14:textId="77777777" w:rsidR="00FC32D2" w:rsidRDefault="00FC32D2" w:rsidP="00FC32D2">
      <w:pPr>
        <w:jc w:val="both"/>
        <w:rPr>
          <w:rFonts w:ascii="Arial" w:hAnsi="Arial"/>
          <w:sz w:val="22"/>
        </w:rPr>
      </w:pPr>
    </w:p>
    <w:p w14:paraId="44A3268B" w14:textId="77777777" w:rsidR="00FC32D2" w:rsidRDefault="00FC32D2" w:rsidP="00FC32D2">
      <w:pPr>
        <w:ind w:firstLine="709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Pela sua inadimplência estará a </w:t>
      </w:r>
      <w:r>
        <w:rPr>
          <w:rFonts w:ascii="Arial" w:hAnsi="Arial"/>
          <w:b/>
          <w:bCs/>
          <w:sz w:val="23"/>
        </w:rPr>
        <w:t>CONTRATADA</w:t>
      </w:r>
      <w:r>
        <w:rPr>
          <w:rFonts w:ascii="Arial" w:hAnsi="Arial"/>
          <w:sz w:val="23"/>
        </w:rPr>
        <w:t xml:space="preserve"> sujeita às seguintes multas:</w:t>
      </w:r>
    </w:p>
    <w:p w14:paraId="420A6DF3" w14:textId="77777777" w:rsidR="00FC32D2" w:rsidRDefault="00FC32D2" w:rsidP="00FC32D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moratória diária: 0,10% (</w:t>
      </w:r>
      <w:proofErr w:type="spellStart"/>
      <w:r>
        <w:rPr>
          <w:rFonts w:ascii="Arial" w:hAnsi="Arial" w:cs="Arial"/>
        </w:rPr>
        <w:t>hum</w:t>
      </w:r>
      <w:proofErr w:type="spellEnd"/>
      <w:r>
        <w:rPr>
          <w:rFonts w:ascii="Arial" w:hAnsi="Arial" w:cs="Arial"/>
        </w:rPr>
        <w:t xml:space="preserve"> décimo por cento) do valor contratual da Cláusula Segunda, por descumprimento das normas contratuais até que a condição infringida seja sanada ou até o limite de 2,50% (dois vírgula, </w:t>
      </w:r>
      <w:proofErr w:type="spellStart"/>
      <w:r>
        <w:rPr>
          <w:rFonts w:ascii="Arial" w:hAnsi="Arial" w:cs="Arial"/>
        </w:rPr>
        <w:t>cinqüenta</w:t>
      </w:r>
      <w:proofErr w:type="spellEnd"/>
      <w:r>
        <w:rPr>
          <w:rFonts w:ascii="Arial" w:hAnsi="Arial" w:cs="Arial"/>
        </w:rPr>
        <w:t xml:space="preserve"> por cento) do valor contratado, quando </w:t>
      </w:r>
      <w:proofErr w:type="gramStart"/>
      <w:r>
        <w:rPr>
          <w:rFonts w:ascii="Arial" w:hAnsi="Arial" w:cs="Arial"/>
        </w:rPr>
        <w:t>o mesmo</w:t>
      </w:r>
      <w:proofErr w:type="gramEnd"/>
      <w:r>
        <w:rPr>
          <w:rFonts w:ascii="Arial" w:hAnsi="Arial" w:cs="Arial"/>
        </w:rPr>
        <w:t xml:space="preserve"> será rescindido;</w:t>
      </w:r>
    </w:p>
    <w:p w14:paraId="2528D9BF" w14:textId="77777777" w:rsidR="00FC32D2" w:rsidRDefault="00FC32D2" w:rsidP="00FC32D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rescisória: 25% (vinte e cinco por cento) do valor estipulado na Cláusula Segunda deste contrato, quando rescindido por culpa ou dolo da CONTRATADA”.</w:t>
      </w:r>
    </w:p>
    <w:p w14:paraId="2B363F64" w14:textId="77777777" w:rsidR="00FC32D2" w:rsidRDefault="00FC32D2" w:rsidP="00FC32D2">
      <w:pPr>
        <w:jc w:val="both"/>
        <w:rPr>
          <w:rFonts w:ascii="Arial" w:hAnsi="Arial"/>
          <w:b/>
          <w:sz w:val="22"/>
          <w:u w:val="single"/>
        </w:rPr>
      </w:pPr>
    </w:p>
    <w:p w14:paraId="5B2AB259" w14:textId="77777777" w:rsidR="00FC32D2" w:rsidRDefault="00FC32D2" w:rsidP="00FC32D2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DÉCIMA – DO FORO</w:t>
      </w:r>
    </w:p>
    <w:p w14:paraId="1008E411" w14:textId="77777777" w:rsidR="00FC32D2" w:rsidRDefault="00FC32D2" w:rsidP="00FC32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0220A96" w14:textId="77777777" w:rsidR="00FC32D2" w:rsidRDefault="00FC32D2" w:rsidP="00FC32D2">
      <w:pP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As partes contratantes elegem, para solução judicial de qualquer questão oriunda do presente contrato, o foro da Comarca de Perdões/MG.</w:t>
      </w:r>
    </w:p>
    <w:p w14:paraId="74FCEEFC" w14:textId="77777777" w:rsidR="00FC32D2" w:rsidRDefault="00FC32D2" w:rsidP="00FC32D2">
      <w:pPr>
        <w:jc w:val="both"/>
        <w:rPr>
          <w:rFonts w:ascii="Arial" w:hAnsi="Arial"/>
          <w:sz w:val="22"/>
        </w:rPr>
      </w:pPr>
    </w:p>
    <w:p w14:paraId="2669393A" w14:textId="77777777" w:rsidR="00FC32D2" w:rsidRDefault="00FC32D2" w:rsidP="00FC32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ab/>
        <w:t xml:space="preserve">E, por estarem assim ajustado e contratado, firmam o presente contrato em 3 (três) vias de igual teor e para um só fim, na presença das testemunhas que </w:t>
      </w:r>
      <w:proofErr w:type="gramStart"/>
      <w:r>
        <w:rPr>
          <w:rFonts w:ascii="Arial" w:hAnsi="Arial"/>
          <w:sz w:val="22"/>
        </w:rPr>
        <w:t>esta assinam</w:t>
      </w:r>
      <w:proofErr w:type="gramEnd"/>
      <w:r>
        <w:rPr>
          <w:rFonts w:ascii="Arial" w:hAnsi="Arial"/>
          <w:sz w:val="22"/>
        </w:rPr>
        <w:t>, para que produza os efeitos legais.</w:t>
      </w:r>
    </w:p>
    <w:p w14:paraId="2DC52D54" w14:textId="77777777" w:rsidR="00FC32D2" w:rsidRDefault="00FC32D2" w:rsidP="00FC32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0068BF65" w14:textId="6A9CB1E7" w:rsidR="00FC32D2" w:rsidRDefault="00FC32D2" w:rsidP="00FC32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Perdões,</w:t>
      </w:r>
      <w:r w:rsidR="000D058C">
        <w:rPr>
          <w:rFonts w:ascii="Arial" w:hAnsi="Arial"/>
          <w:sz w:val="22"/>
        </w:rPr>
        <w:t>21 de setembro de 2022</w:t>
      </w:r>
      <w:r>
        <w:rPr>
          <w:rFonts w:ascii="Arial" w:hAnsi="Arial"/>
          <w:sz w:val="22"/>
        </w:rPr>
        <w:t>.</w:t>
      </w:r>
    </w:p>
    <w:p w14:paraId="4D832AEE" w14:textId="1861EC52" w:rsidR="00FC32D2" w:rsidRDefault="00FC32D2" w:rsidP="00FC32D2">
      <w:pPr>
        <w:jc w:val="both"/>
        <w:rPr>
          <w:rFonts w:ascii="Arial" w:hAnsi="Arial"/>
          <w:sz w:val="22"/>
        </w:rPr>
      </w:pPr>
    </w:p>
    <w:p w14:paraId="7FB3D3DC" w14:textId="77777777" w:rsidR="000D058C" w:rsidRDefault="000D058C" w:rsidP="00FC32D2">
      <w:pPr>
        <w:jc w:val="both"/>
        <w:rPr>
          <w:rFonts w:ascii="Arial" w:hAnsi="Arial"/>
          <w:sz w:val="22"/>
        </w:rPr>
      </w:pPr>
    </w:p>
    <w:p w14:paraId="3C12D0DE" w14:textId="77777777" w:rsidR="00FC32D2" w:rsidRDefault="00FC32D2" w:rsidP="00FC32D2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MUNICÍPIO DE PERDÕES</w:t>
      </w:r>
    </w:p>
    <w:p w14:paraId="38E3A5CC" w14:textId="77777777" w:rsidR="00FC32D2" w:rsidRDefault="00FC32D2" w:rsidP="00FC32D2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Hamilton Resende Filho</w:t>
      </w:r>
    </w:p>
    <w:p w14:paraId="105C5216" w14:textId="77777777" w:rsidR="00FC32D2" w:rsidRDefault="00FC32D2" w:rsidP="00FC32D2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Prefeito Municipal</w:t>
      </w:r>
    </w:p>
    <w:p w14:paraId="40C5DAB4" w14:textId="334F11C8" w:rsidR="00FC32D2" w:rsidRDefault="00FC32D2" w:rsidP="00FC32D2">
      <w:pPr>
        <w:jc w:val="center"/>
        <w:rPr>
          <w:rFonts w:ascii="Arial" w:hAnsi="Arial"/>
          <w:sz w:val="22"/>
        </w:rPr>
      </w:pPr>
    </w:p>
    <w:p w14:paraId="7B69FD18" w14:textId="77777777" w:rsidR="000D058C" w:rsidRDefault="000D058C" w:rsidP="00FC32D2">
      <w:pPr>
        <w:jc w:val="center"/>
        <w:rPr>
          <w:rFonts w:ascii="Arial" w:hAnsi="Arial"/>
          <w:sz w:val="22"/>
        </w:rPr>
      </w:pPr>
    </w:p>
    <w:p w14:paraId="0163F486" w14:textId="2F032A56" w:rsidR="00FC32D2" w:rsidRDefault="000D058C" w:rsidP="00FC32D2">
      <w:pPr>
        <w:jc w:val="center"/>
        <w:rPr>
          <w:rFonts w:ascii="Arial" w:hAnsi="Arial"/>
          <w:bCs/>
          <w:sz w:val="22"/>
        </w:rPr>
      </w:pPr>
      <w:r w:rsidRPr="000D058C">
        <w:rPr>
          <w:rFonts w:ascii="Arial" w:hAnsi="Arial"/>
          <w:bCs/>
          <w:sz w:val="22"/>
        </w:rPr>
        <w:t>TECNO ENGENHARIA E CONSULTORIA LTDA</w:t>
      </w:r>
    </w:p>
    <w:p w14:paraId="277BE65B" w14:textId="574104FA" w:rsidR="000D058C" w:rsidRPr="000D058C" w:rsidRDefault="000D058C" w:rsidP="00FC32D2">
      <w:pPr>
        <w:jc w:val="center"/>
        <w:rPr>
          <w:rFonts w:ascii="Arial" w:hAnsi="Arial"/>
          <w:bCs/>
          <w:sz w:val="22"/>
        </w:rPr>
      </w:pPr>
      <w:r>
        <w:rPr>
          <w:rFonts w:ascii="Arial" w:hAnsi="Arial"/>
          <w:sz w:val="22"/>
        </w:rPr>
        <w:t>Bruno Moreira da Silva</w:t>
      </w:r>
    </w:p>
    <w:p w14:paraId="43E7F995" w14:textId="77777777" w:rsidR="00FC32D2" w:rsidRDefault="00FC32D2" w:rsidP="00FC32D2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Representante legal</w:t>
      </w:r>
    </w:p>
    <w:p w14:paraId="355E9C13" w14:textId="77777777" w:rsidR="00FC32D2" w:rsidRDefault="00FC32D2" w:rsidP="00FC32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TESTEMUNHAS:</w:t>
      </w:r>
    </w:p>
    <w:p w14:paraId="099661AB" w14:textId="77777777" w:rsidR="00FC32D2" w:rsidRDefault="00FC32D2" w:rsidP="00FC32D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</w:t>
      </w:r>
    </w:p>
    <w:p w14:paraId="692D8BA6" w14:textId="77777777" w:rsidR="00FC32D2" w:rsidRDefault="00FC32D2" w:rsidP="00FC32D2">
      <w:pPr>
        <w:jc w:val="both"/>
        <w:rPr>
          <w:rFonts w:ascii="Arial" w:hAnsi="Arial" w:cs="Arial"/>
          <w:sz w:val="22"/>
        </w:rPr>
      </w:pPr>
    </w:p>
    <w:p w14:paraId="135357CB" w14:textId="77777777" w:rsidR="00FC32D2" w:rsidRDefault="00FC32D2" w:rsidP="00FC32D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</w:t>
      </w:r>
    </w:p>
    <w:p w14:paraId="7F5BBD37" w14:textId="77777777" w:rsidR="006D487E" w:rsidRDefault="006D487E"/>
    <w:sectPr w:rsidR="006D487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B653" w14:textId="77777777" w:rsidR="00FC32D2" w:rsidRDefault="00FC32D2" w:rsidP="00FC32D2">
      <w:r>
        <w:separator/>
      </w:r>
    </w:p>
  </w:endnote>
  <w:endnote w:type="continuationSeparator" w:id="0">
    <w:p w14:paraId="2A4E6D30" w14:textId="77777777" w:rsidR="00FC32D2" w:rsidRDefault="00FC32D2" w:rsidP="00FC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E934" w14:textId="77777777" w:rsidR="00FC32D2" w:rsidRDefault="00FC32D2" w:rsidP="00FC32D2">
      <w:r>
        <w:separator/>
      </w:r>
    </w:p>
  </w:footnote>
  <w:footnote w:type="continuationSeparator" w:id="0">
    <w:p w14:paraId="2961AEA4" w14:textId="77777777" w:rsidR="00FC32D2" w:rsidRDefault="00FC32D2" w:rsidP="00FC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2786" w14:textId="77777777" w:rsidR="00FC32D2" w:rsidRDefault="00FC32D2" w:rsidP="00FC32D2">
    <w:pPr>
      <w:pStyle w:val="Ttulo"/>
      <w:tabs>
        <w:tab w:val="left" w:pos="1620"/>
      </w:tabs>
      <w:rPr>
        <w:sz w:val="36"/>
      </w:rPr>
    </w:pPr>
    <w:r>
      <w:rPr>
        <w:sz w:val="36"/>
      </w:rPr>
      <w:t>PREFEITURA MUNICIPAL DE PERDÕES</w:t>
    </w:r>
  </w:p>
  <w:p w14:paraId="17AE27FC" w14:textId="77777777" w:rsidR="00FC32D2" w:rsidRDefault="00FC32D2" w:rsidP="00FC32D2">
    <w:pPr>
      <w:pStyle w:val="Ttulo"/>
      <w:rPr>
        <w:sz w:val="20"/>
      </w:rPr>
    </w:pPr>
    <w:r>
      <w:rPr>
        <w:sz w:val="20"/>
      </w:rPr>
      <w:t xml:space="preserve">                  ESTADO DE MINAS GERAIS</w:t>
    </w:r>
  </w:p>
  <w:p w14:paraId="0F409C08" w14:textId="77777777" w:rsidR="00FC32D2" w:rsidRDefault="00FC32D2" w:rsidP="00FC32D2">
    <w:pPr>
      <w:pStyle w:val="Ttulo"/>
      <w:jc w:val="left"/>
      <w:rPr>
        <w:sz w:val="6"/>
      </w:rPr>
    </w:pPr>
  </w:p>
  <w:p w14:paraId="3CAE9C33" w14:textId="77777777" w:rsidR="00FC32D2" w:rsidRDefault="00FC32D2" w:rsidP="00FC32D2">
    <w:pPr>
      <w:pStyle w:val="Ttulo"/>
      <w:jc w:val="left"/>
      <w:rPr>
        <w:sz w:val="4"/>
      </w:rPr>
    </w:pPr>
  </w:p>
  <w:p w14:paraId="11AB1A56" w14:textId="77777777" w:rsidR="00FC32D2" w:rsidRDefault="00FC32D2" w:rsidP="00FC32D2">
    <w:pPr>
      <w:pStyle w:val="Ttulo"/>
      <w:ind w:firstLine="708"/>
      <w:rPr>
        <w:sz w:val="20"/>
      </w:rPr>
    </w:pPr>
    <w:r>
      <w:rPr>
        <w:sz w:val="16"/>
      </w:rPr>
      <w:t xml:space="preserve">   </w:t>
    </w:r>
    <w:r>
      <w:rPr>
        <w:sz w:val="16"/>
      </w:rPr>
      <w:tab/>
      <w:t xml:space="preserve">     </w:t>
    </w:r>
    <w:r>
      <w:rPr>
        <w:sz w:val="20"/>
      </w:rPr>
      <w:t xml:space="preserve">Pça. 1º de junho, 103, Centro – Fone (35) 3864-7222 </w:t>
    </w:r>
  </w:p>
  <w:p w14:paraId="6C1E057E" w14:textId="77777777" w:rsidR="00FC32D2" w:rsidRDefault="00FC32D2" w:rsidP="00FC32D2">
    <w:pPr>
      <w:pStyle w:val="Ttulo"/>
      <w:ind w:firstLine="708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405F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1936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D2"/>
    <w:rsid w:val="000A0E51"/>
    <w:rsid w:val="000D058C"/>
    <w:rsid w:val="00582A7C"/>
    <w:rsid w:val="006D487E"/>
    <w:rsid w:val="00A8339D"/>
    <w:rsid w:val="00BD335B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B216"/>
  <w15:chartTrackingRefBased/>
  <w15:docId w15:val="{234EF87A-DC38-4E11-A987-C773C1CC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FC32D2"/>
    <w:pPr>
      <w:keepNext/>
      <w:jc w:val="both"/>
      <w:outlineLvl w:val="0"/>
    </w:pPr>
    <w:rPr>
      <w:rFonts w:ascii="Arial" w:hAnsi="Arial"/>
      <w:b/>
      <w:sz w:val="22"/>
      <w:u w:val="single"/>
    </w:rPr>
  </w:style>
  <w:style w:type="paragraph" w:styleId="Ttulo4">
    <w:name w:val="heading 4"/>
    <w:basedOn w:val="Normal"/>
    <w:next w:val="Normal"/>
    <w:link w:val="Ttulo4Char"/>
    <w:qFormat/>
    <w:rsid w:val="00FC32D2"/>
    <w:pPr>
      <w:keepNext/>
      <w:jc w:val="both"/>
      <w:outlineLvl w:val="3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C32D2"/>
    <w:rPr>
      <w:rFonts w:ascii="Arial" w:eastAsia="Times New Roman" w:hAnsi="Arial" w:cs="Times New Roman"/>
      <w:b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FC32D2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C32D2"/>
    <w:pPr>
      <w:jc w:val="both"/>
    </w:pPr>
    <w:rPr>
      <w:rFonts w:ascii="Arial" w:hAnsi="Arial" w:cs="Arial"/>
      <w:sz w:val="20"/>
    </w:rPr>
  </w:style>
  <w:style w:type="character" w:customStyle="1" w:styleId="Corpodetexto2Char">
    <w:name w:val="Corpo de texto 2 Char"/>
    <w:basedOn w:val="Fontepargpadro"/>
    <w:link w:val="Corpodetexto2"/>
    <w:rsid w:val="00FC32D2"/>
    <w:rPr>
      <w:rFonts w:ascii="Arial" w:eastAsia="Times New Roman" w:hAnsi="Arial" w:cs="Arial"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32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32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32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32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"/>
    <w:qFormat/>
    <w:rsid w:val="00FC32D2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1"/>
    <w:rsid w:val="00FC32D2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Eliana-LICITACAO</cp:lastModifiedBy>
  <cp:revision>5</cp:revision>
  <dcterms:created xsi:type="dcterms:W3CDTF">2022-09-21T14:03:00Z</dcterms:created>
  <dcterms:modified xsi:type="dcterms:W3CDTF">2022-09-21T15:09:00Z</dcterms:modified>
</cp:coreProperties>
</file>