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4C" w:rsidRDefault="0074784C" w:rsidP="0074784C">
      <w:pPr>
        <w:pStyle w:val="Ttulo4"/>
        <w:rPr>
          <w:b/>
          <w:bCs/>
          <w:sz w:val="22"/>
        </w:rPr>
      </w:pPr>
    </w:p>
    <w:p w:rsidR="0074784C" w:rsidRDefault="0074784C" w:rsidP="0074784C">
      <w:pPr>
        <w:pStyle w:val="Ttulo4"/>
        <w:rPr>
          <w:sz w:val="22"/>
        </w:rPr>
      </w:pPr>
      <w:r>
        <w:rPr>
          <w:sz w:val="22"/>
        </w:rPr>
        <w:t>Contrato nº</w:t>
      </w:r>
      <w:r w:rsidR="0064280C">
        <w:rPr>
          <w:sz w:val="22"/>
        </w:rPr>
        <w:t>7180</w:t>
      </w:r>
      <w:bookmarkStart w:id="0" w:name="_GoBack"/>
      <w:bookmarkEnd w:id="0"/>
      <w:r w:rsidR="002E7D36">
        <w:rPr>
          <w:sz w:val="22"/>
        </w:rPr>
        <w:t>/20</w:t>
      </w:r>
      <w:r w:rsidR="00232DD7">
        <w:rPr>
          <w:sz w:val="22"/>
        </w:rPr>
        <w:t>20</w:t>
      </w:r>
    </w:p>
    <w:p w:rsidR="0074784C" w:rsidRDefault="0074784C" w:rsidP="0074784C">
      <w:pPr>
        <w:pStyle w:val="Ttulo4"/>
        <w:rPr>
          <w:sz w:val="22"/>
        </w:rPr>
      </w:pPr>
    </w:p>
    <w:p w:rsidR="0074784C" w:rsidRPr="00096E99" w:rsidRDefault="0074784C" w:rsidP="0074784C">
      <w:pPr>
        <w:pStyle w:val="Ttulo4"/>
        <w:rPr>
          <w:bCs/>
          <w:sz w:val="22"/>
        </w:rPr>
      </w:pPr>
      <w:r w:rsidRPr="00096E99">
        <w:rPr>
          <w:bCs/>
          <w:sz w:val="22"/>
        </w:rPr>
        <w:t xml:space="preserve">CONTRATO PARA </w:t>
      </w:r>
      <w:r>
        <w:rPr>
          <w:sz w:val="22"/>
        </w:rPr>
        <w:t xml:space="preserve">CAPINA E LIMPEZA DO RIBEIRÃO CARAPINAS E SEUS AFLUENTES, VIAS PÚBLICAS E LOTES, RECUPERAÇÃO DE CALÇAMENTO, SARJETAS, MEIO-FIO E RECOMPOSIÇÃO DE </w:t>
      </w:r>
      <w:r w:rsidR="00232DD7">
        <w:rPr>
          <w:sz w:val="22"/>
        </w:rPr>
        <w:t xml:space="preserve">BASE E SERVIÇOS DE LIMPEZA E MANUTENÇÃO DE ESTRADAS VICINAIS, </w:t>
      </w:r>
      <w:r w:rsidRPr="00052D7F">
        <w:rPr>
          <w:sz w:val="26"/>
          <w:szCs w:val="26"/>
        </w:rPr>
        <w:t xml:space="preserve">NESTE </w:t>
      </w:r>
      <w:proofErr w:type="gramStart"/>
      <w:r w:rsidRPr="00052D7F">
        <w:rPr>
          <w:sz w:val="26"/>
          <w:szCs w:val="26"/>
        </w:rPr>
        <w:t>MUNICÍPIO</w:t>
      </w:r>
      <w:proofErr w:type="gramEnd"/>
      <w:r>
        <w:rPr>
          <w:sz w:val="22"/>
        </w:rPr>
        <w:t xml:space="preserve"> </w:t>
      </w:r>
      <w:r w:rsidRPr="00052D7F">
        <w:rPr>
          <w:sz w:val="26"/>
          <w:szCs w:val="26"/>
        </w:rPr>
        <w:t xml:space="preserve"> </w:t>
      </w:r>
      <w:r w:rsidRPr="00096E99">
        <w:rPr>
          <w:sz w:val="22"/>
        </w:rPr>
        <w:t xml:space="preserve"> 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74784C" w:rsidRDefault="0074784C" w:rsidP="0074784C">
      <w:pPr>
        <w:ind w:left="1416"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FR CONSTRUÇÕES E PRESTAÇÃO DE SERVIÇOS LTDA – ME, </w:t>
      </w:r>
      <w:r>
        <w:rPr>
          <w:rFonts w:ascii="Arial" w:hAnsi="Arial"/>
          <w:sz w:val="22"/>
        </w:rPr>
        <w:t xml:space="preserve">inscrita no CNPJ sob o nº 07.984.417/0001-85, com sede em Perdões/MG na Rua </w:t>
      </w:r>
      <w:proofErr w:type="spellStart"/>
      <w:r>
        <w:rPr>
          <w:rFonts w:ascii="Arial" w:hAnsi="Arial"/>
          <w:sz w:val="22"/>
        </w:rPr>
        <w:t>Antonio</w:t>
      </w:r>
      <w:proofErr w:type="spellEnd"/>
      <w:r>
        <w:rPr>
          <w:rFonts w:ascii="Arial" w:hAnsi="Arial"/>
          <w:sz w:val="22"/>
        </w:rPr>
        <w:t xml:space="preserve"> Moreira de Carvalho, 25, Bairro Novo Horizonte, por seu representante legal, Sr. Francisco Osório Romão, portador do CPF 026.515.686-60, doravante denominada simplesmente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têm justo e contratado o que se segue: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objeto do presente contrato é a capina e limpeza do Ribeirão Carapinas e seus afluentes, vias públicas e lotes, recuperação de calçamento, sarjetas, meio-fio e recomposição de base</w:t>
      </w:r>
      <w:r w:rsidR="00232DD7">
        <w:rPr>
          <w:rFonts w:ascii="Arial" w:hAnsi="Arial"/>
          <w:sz w:val="22"/>
        </w:rPr>
        <w:t xml:space="preserve"> e serviços de limpeza e manutenção de estradas vicinais, neste município</w:t>
      </w:r>
      <w:r>
        <w:rPr>
          <w:rFonts w:ascii="Arial" w:hAnsi="Arial" w:cs="Arial"/>
          <w:sz w:val="22"/>
        </w:rPr>
        <w:t xml:space="preserve"> conforme especificação no Edital Tomada de Preço 0</w:t>
      </w:r>
      <w:r w:rsidR="00232DD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</w:t>
      </w:r>
      <w:r w:rsidR="00232DD7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 xml:space="preserve"> Processo </w:t>
      </w:r>
      <w:r w:rsidR="00232DD7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>/</w:t>
      </w:r>
      <w:r w:rsidR="00232DD7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 xml:space="preserve"> e conforme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/>
          <w:sz w:val="22"/>
          <w:szCs w:val="22"/>
        </w:rPr>
        <w:t xml:space="preserve">Planilhas Orçamentárias, Cronogramas Físicos Financeiros e </w:t>
      </w:r>
      <w:proofErr w:type="gramStart"/>
      <w:r>
        <w:rPr>
          <w:rFonts w:ascii="Arial" w:hAnsi="Arial"/>
          <w:sz w:val="22"/>
          <w:szCs w:val="22"/>
        </w:rPr>
        <w:t>Termo de Referência anexos</w:t>
      </w:r>
      <w:proofErr w:type="gramEnd"/>
      <w:r>
        <w:rPr>
          <w:rFonts w:ascii="Arial" w:hAnsi="Arial"/>
          <w:sz w:val="22"/>
          <w:szCs w:val="22"/>
        </w:rPr>
        <w:t xml:space="preserve"> ao Edital e que ficam fazendo parte integrante deste contrato.</w:t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pStyle w:val="Ttulo1"/>
      </w:pPr>
      <w:r>
        <w:t>CLÁUSULA SEGUNDA – DO VALOR E DO PAGAMENTO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r w:rsidR="00232DD7">
        <w:rPr>
          <w:rFonts w:ascii="Arial" w:hAnsi="Arial"/>
          <w:sz w:val="22"/>
        </w:rPr>
        <w:t>761.342,34</w:t>
      </w:r>
      <w:r>
        <w:rPr>
          <w:rFonts w:ascii="Arial" w:hAnsi="Arial"/>
          <w:sz w:val="22"/>
        </w:rPr>
        <w:t xml:space="preserve"> (se</w:t>
      </w:r>
      <w:r w:rsidR="00232DD7">
        <w:rPr>
          <w:rFonts w:ascii="Arial" w:hAnsi="Arial"/>
          <w:sz w:val="22"/>
        </w:rPr>
        <w:t>tecentos e sessenta e um mil trezentos e quarenta e dois reais, trinta e quatro centavos</w:t>
      </w:r>
      <w:r>
        <w:rPr>
          <w:rFonts w:ascii="Arial" w:hAnsi="Arial"/>
          <w:sz w:val="22"/>
        </w:rPr>
        <w:t>).</w:t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Este contrato vigorará até o dia </w:t>
      </w:r>
      <w:r w:rsidR="00232DD7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>/0</w:t>
      </w:r>
      <w:r w:rsidR="00232DD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/202</w:t>
      </w:r>
      <w:r w:rsidR="00232DD7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(dentro do prazo previsto no cronograma e a ser preenchido quando da elaboração deste contrato).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0</w:t>
      </w:r>
      <w:r w:rsidR="00232DD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</w:t>
      </w:r>
      <w:r w:rsidR="00232DD7">
        <w:rPr>
          <w:rFonts w:ascii="Arial" w:hAnsi="Arial"/>
          <w:sz w:val="22"/>
        </w:rPr>
        <w:t>2020</w:t>
      </w:r>
      <w:r>
        <w:rPr>
          <w:rFonts w:ascii="Arial" w:hAnsi="Arial"/>
          <w:sz w:val="22"/>
        </w:rPr>
        <w:t xml:space="preserve"> Processo </w:t>
      </w:r>
      <w:r w:rsidR="00232DD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1/</w:t>
      </w:r>
      <w:r w:rsidR="00232DD7">
        <w:rPr>
          <w:rFonts w:ascii="Arial" w:hAnsi="Arial"/>
          <w:sz w:val="22"/>
        </w:rPr>
        <w:t>2020</w:t>
      </w:r>
      <w:r>
        <w:rPr>
          <w:rFonts w:ascii="Arial" w:hAnsi="Arial"/>
          <w:sz w:val="22"/>
        </w:rPr>
        <w:t>, cujo Edital fica fazendo parte integrante deste contrato.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12.1 - Para fazer face às despesas, serão utilizadas as seguintes dotações orçamentárias:</w:t>
      </w:r>
    </w:p>
    <w:p w:rsidR="00232DD7" w:rsidRPr="00AA4906" w:rsidRDefault="0074784C" w:rsidP="00232DD7">
      <w:pPr>
        <w:pStyle w:val="Corpodetexto2"/>
        <w:ind w:firstLine="708"/>
        <w:rPr>
          <w:sz w:val="22"/>
        </w:rPr>
      </w:pPr>
      <w:r w:rsidRPr="00AA4906">
        <w:rPr>
          <w:sz w:val="22"/>
        </w:rPr>
        <w:t>2.08.01.15.451.1501.2065.33.90.39.00 – Ficha 2</w:t>
      </w:r>
      <w:r w:rsidR="00232DD7">
        <w:rPr>
          <w:sz w:val="22"/>
        </w:rPr>
        <w:t>99</w:t>
      </w:r>
      <w:r w:rsidRPr="00AA4906">
        <w:rPr>
          <w:sz w:val="22"/>
        </w:rPr>
        <w:t xml:space="preserve"> </w:t>
      </w:r>
    </w:p>
    <w:p w:rsidR="0074784C" w:rsidRPr="00AA4906" w:rsidRDefault="0074784C" w:rsidP="0074784C">
      <w:pPr>
        <w:ind w:firstLine="708"/>
        <w:jc w:val="both"/>
        <w:rPr>
          <w:rFonts w:ascii="Arial" w:hAnsi="Arial" w:cs="Arial"/>
          <w:sz w:val="22"/>
        </w:rPr>
      </w:pPr>
    </w:p>
    <w:p w:rsidR="0074784C" w:rsidRPr="00AA4906" w:rsidRDefault="0074784C" w:rsidP="0074784C">
      <w:pPr>
        <w:pStyle w:val="Corpodetexto2"/>
        <w:ind w:firstLine="708"/>
        <w:rPr>
          <w:sz w:val="22"/>
        </w:rPr>
      </w:pPr>
      <w:r w:rsidRPr="00AA4906">
        <w:rPr>
          <w:sz w:val="22"/>
        </w:rPr>
        <w:t xml:space="preserve">           Secretaria Municipal Obras.</w:t>
      </w:r>
    </w:p>
    <w:p w:rsidR="0074784C" w:rsidRDefault="0074784C" w:rsidP="0074784C">
      <w:pPr>
        <w:pStyle w:val="Corpodetexto2"/>
        <w:ind w:firstLine="708"/>
        <w:rPr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74784C" w:rsidRDefault="0074784C" w:rsidP="007478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(hum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74784C" w:rsidRDefault="0074784C" w:rsidP="007478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74784C" w:rsidRDefault="0074784C" w:rsidP="0074784C">
      <w:pPr>
        <w:jc w:val="both"/>
        <w:rPr>
          <w:rFonts w:ascii="Arial" w:hAnsi="Arial"/>
          <w:b/>
          <w:sz w:val="22"/>
          <w:u w:val="single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4784C" w:rsidRDefault="0074784C" w:rsidP="0074784C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</w:t>
      </w:r>
      <w:proofErr w:type="gramStart"/>
      <w:r>
        <w:rPr>
          <w:rFonts w:ascii="Arial" w:hAnsi="Arial"/>
          <w:sz w:val="22"/>
        </w:rPr>
        <w:t>3</w:t>
      </w:r>
      <w:proofErr w:type="gramEnd"/>
      <w:r>
        <w:rPr>
          <w:rFonts w:ascii="Arial" w:hAnsi="Arial"/>
          <w:sz w:val="22"/>
        </w:rPr>
        <w:t xml:space="preserve"> (três) vias de igual teor e para um só fim, na presença das testemunhas que esta assinam, para que produza os efeitos legais.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Perdões,</w:t>
      </w:r>
      <w:proofErr w:type="gramEnd"/>
      <w:r w:rsidR="00232DD7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 xml:space="preserve"> de </w:t>
      </w:r>
      <w:r w:rsidR="00232DD7">
        <w:rPr>
          <w:rFonts w:ascii="Arial" w:hAnsi="Arial"/>
          <w:sz w:val="22"/>
        </w:rPr>
        <w:t>abril</w:t>
      </w:r>
      <w:r>
        <w:rPr>
          <w:rFonts w:ascii="Arial" w:hAnsi="Arial"/>
          <w:sz w:val="22"/>
        </w:rPr>
        <w:t xml:space="preserve"> de 20</w:t>
      </w:r>
      <w:r w:rsidR="00232DD7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.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</w:p>
    <w:p w:rsidR="0074784C" w:rsidRDefault="0074784C" w:rsidP="0074784C">
      <w:pPr>
        <w:jc w:val="center"/>
        <w:rPr>
          <w:rFonts w:ascii="Arial" w:hAnsi="Arial"/>
          <w:sz w:val="22"/>
        </w:rPr>
      </w:pPr>
    </w:p>
    <w:p w:rsidR="0074784C" w:rsidRPr="0074784C" w:rsidRDefault="0074784C" w:rsidP="0074784C">
      <w:pPr>
        <w:jc w:val="center"/>
        <w:rPr>
          <w:rFonts w:ascii="Arial" w:hAnsi="Arial"/>
          <w:sz w:val="22"/>
        </w:rPr>
      </w:pPr>
      <w:r w:rsidRPr="0074784C">
        <w:rPr>
          <w:rFonts w:ascii="Arial" w:hAnsi="Arial"/>
          <w:sz w:val="22"/>
        </w:rPr>
        <w:t>FR CONSTRUÇÕES E PRESTAÇÃO DE SERVIÇOS LTDA – ME</w:t>
      </w:r>
    </w:p>
    <w:p w:rsidR="0074784C" w:rsidRDefault="009512FB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Francisco Osório Romão</w:t>
      </w:r>
    </w:p>
    <w:p w:rsidR="0074784C" w:rsidRDefault="0074784C" w:rsidP="0074784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:rsidR="0074784C" w:rsidRDefault="0074784C" w:rsidP="007478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74784C" w:rsidRDefault="0074784C" w:rsidP="007478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74784C" w:rsidRDefault="0074784C" w:rsidP="0074784C">
      <w:pPr>
        <w:jc w:val="both"/>
        <w:rPr>
          <w:rFonts w:ascii="Arial" w:hAnsi="Arial" w:cs="Arial"/>
          <w:sz w:val="22"/>
        </w:rPr>
      </w:pPr>
    </w:p>
    <w:p w:rsidR="0074784C" w:rsidRDefault="0074784C" w:rsidP="007478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:rsidR="002E3757" w:rsidRDefault="002E3757"/>
    <w:sectPr w:rsidR="002E3757">
      <w:headerReference w:type="even" r:id="rId8"/>
      <w:headerReference w:type="default" r:id="rId9"/>
      <w:pgSz w:w="11907" w:h="16840" w:code="9"/>
      <w:pgMar w:top="2835" w:right="851" w:bottom="16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4C" w:rsidRDefault="0074784C" w:rsidP="0074784C">
      <w:r>
        <w:separator/>
      </w:r>
    </w:p>
  </w:endnote>
  <w:endnote w:type="continuationSeparator" w:id="0">
    <w:p w:rsidR="0074784C" w:rsidRDefault="0074784C" w:rsidP="007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4C" w:rsidRDefault="0074784C" w:rsidP="0074784C">
      <w:r>
        <w:separator/>
      </w:r>
    </w:p>
  </w:footnote>
  <w:footnote w:type="continuationSeparator" w:id="0">
    <w:p w:rsidR="0074784C" w:rsidRDefault="0074784C" w:rsidP="0074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64" w:rsidRDefault="009512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664" w:rsidRDefault="0064280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64" w:rsidRDefault="0064280C">
    <w:pPr>
      <w:pStyle w:val="Cabealho"/>
      <w:framePr w:wrap="around" w:vAnchor="text" w:hAnchor="margin" w:xAlign="right" w:y="1"/>
      <w:rPr>
        <w:rStyle w:val="Nmerodepgina"/>
      </w:rPr>
    </w:pPr>
  </w:p>
  <w:p w:rsidR="00B46664" w:rsidRPr="0074784C" w:rsidRDefault="0064280C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8752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48558652" r:id="rId2"/>
      </w:pict>
    </w:r>
    <w:r w:rsidR="009512FB" w:rsidRPr="0074784C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:rsidR="00B46664" w:rsidRDefault="0074784C">
    <w:pPr>
      <w:pStyle w:val="Ttulo"/>
      <w:tabs>
        <w:tab w:val="left" w:pos="1620"/>
      </w:tabs>
      <w:rPr>
        <w:sz w:val="36"/>
      </w:rPr>
    </w:pPr>
    <w:r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9512FB">
      <w:rPr>
        <w:sz w:val="36"/>
      </w:rPr>
      <w:t>PREFEITURA MUNICIPAL DE PERDÕES</w:t>
    </w:r>
  </w:p>
  <w:p w:rsidR="00B46664" w:rsidRDefault="009512FB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B46664" w:rsidRDefault="0064280C">
    <w:pPr>
      <w:pStyle w:val="Ttulo"/>
      <w:jc w:val="left"/>
      <w:rPr>
        <w:sz w:val="6"/>
      </w:rPr>
    </w:pPr>
  </w:p>
  <w:p w:rsidR="00B46664" w:rsidRDefault="0064280C">
    <w:pPr>
      <w:pStyle w:val="Ttulo"/>
      <w:jc w:val="left"/>
      <w:rPr>
        <w:sz w:val="4"/>
      </w:rPr>
    </w:pPr>
  </w:p>
  <w:p w:rsidR="00B46664" w:rsidRDefault="009512FB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4C"/>
    <w:rsid w:val="00232DD7"/>
    <w:rsid w:val="002E3757"/>
    <w:rsid w:val="002E7D36"/>
    <w:rsid w:val="0064280C"/>
    <w:rsid w:val="0074784C"/>
    <w:rsid w:val="009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784C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74784C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784C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74784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4784C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74784C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74784C"/>
  </w:style>
  <w:style w:type="paragraph" w:styleId="Cabealho">
    <w:name w:val="header"/>
    <w:basedOn w:val="Normal"/>
    <w:link w:val="CabealhoChar"/>
    <w:rsid w:val="0074784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47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4784C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74784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7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78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784C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74784C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784C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74784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4784C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74784C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74784C"/>
  </w:style>
  <w:style w:type="paragraph" w:styleId="Cabealho">
    <w:name w:val="header"/>
    <w:basedOn w:val="Normal"/>
    <w:link w:val="CabealhoChar"/>
    <w:rsid w:val="0074784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47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4784C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74784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7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78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Lima</dc:creator>
  <cp:keywords/>
  <dc:description/>
  <cp:lastModifiedBy>Handerson Barros</cp:lastModifiedBy>
  <cp:revision>4</cp:revision>
  <dcterms:created xsi:type="dcterms:W3CDTF">2019-02-19T18:18:00Z</dcterms:created>
  <dcterms:modified xsi:type="dcterms:W3CDTF">2020-04-16T19:11:00Z</dcterms:modified>
</cp:coreProperties>
</file>