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6770" w14:textId="6E7848B0" w:rsidR="00BB4789" w:rsidRDefault="003B42B8" w:rsidP="00256B23">
      <w:pPr>
        <w:spacing w:before="90"/>
        <w:ind w:left="567" w:right="42"/>
        <w:rPr>
          <w:rFonts w:ascii="Times New Roman" w:hAnsi="Times New Roman"/>
          <w:b/>
          <w:sz w:val="24"/>
        </w:rPr>
      </w:pPr>
      <w:bookmarkStart w:id="0" w:name="_Hlk151981960"/>
      <w:r>
        <w:rPr>
          <w:rFonts w:ascii="Times New Roman" w:hAnsi="Times New Roman"/>
          <w:b/>
          <w:sz w:val="24"/>
        </w:rPr>
        <w:t>Anexo nº I – ANTEPROJETO MEMORIAL</w:t>
      </w:r>
      <w:r w:rsidR="00BB1FEE">
        <w:rPr>
          <w:rFonts w:ascii="Times New Roman" w:hAnsi="Times New Roman"/>
          <w:b/>
          <w:sz w:val="24"/>
        </w:rPr>
        <w:t xml:space="preserve"> -</w:t>
      </w:r>
      <w:r w:rsidR="00BB1FEE" w:rsidRPr="00EF0503">
        <w:rPr>
          <w:rFonts w:ascii="Times New Roman" w:hAnsi="Times New Roman"/>
          <w:b/>
          <w:sz w:val="24"/>
        </w:rPr>
        <w:t xml:space="preserve"> </w:t>
      </w:r>
      <w:r w:rsidRPr="00EF0503">
        <w:rPr>
          <w:rFonts w:ascii="Times New Roman" w:hAnsi="Times New Roman"/>
          <w:b/>
          <w:sz w:val="24"/>
        </w:rPr>
        <w:t>DESCRITIVO</w:t>
      </w:r>
      <w:r>
        <w:rPr>
          <w:rFonts w:ascii="Times New Roman" w:hAnsi="Times New Roman"/>
          <w:b/>
          <w:sz w:val="24"/>
        </w:rPr>
        <w:t>/PMP</w:t>
      </w:r>
      <w:r w:rsidRPr="00EF0503">
        <w:rPr>
          <w:rFonts w:ascii="Times New Roman" w:hAnsi="Times New Roman"/>
          <w:b/>
          <w:sz w:val="24"/>
        </w:rPr>
        <w:t>/LICITA</w:t>
      </w:r>
      <w:r w:rsidR="00BC75EB" w:rsidRPr="00EF0503">
        <w:rPr>
          <w:rFonts w:ascii="Times New Roman" w:hAnsi="Times New Roman"/>
          <w:b/>
          <w:sz w:val="24"/>
        </w:rPr>
        <w:t>ÇÕ</w:t>
      </w:r>
      <w:r w:rsidRPr="00EF0503">
        <w:rPr>
          <w:rFonts w:ascii="Times New Roman" w:hAnsi="Times New Roman"/>
          <w:b/>
          <w:sz w:val="24"/>
        </w:rPr>
        <w:t>ES</w:t>
      </w:r>
      <w:r>
        <w:rPr>
          <w:rFonts w:ascii="Times New Roman" w:hAnsi="Times New Roman"/>
          <w:b/>
          <w:sz w:val="24"/>
        </w:rPr>
        <w:t>/2023</w:t>
      </w:r>
    </w:p>
    <w:p w14:paraId="315C0E34" w14:textId="77777777" w:rsidR="00BB4789" w:rsidRDefault="00BB4789" w:rsidP="00256B23">
      <w:pPr>
        <w:pStyle w:val="Corpodetexto"/>
        <w:spacing w:before="3"/>
        <w:ind w:left="567" w:right="42"/>
        <w:rPr>
          <w:rFonts w:ascii="Times New Roman"/>
          <w:b/>
          <w:sz w:val="21"/>
        </w:rPr>
      </w:pPr>
    </w:p>
    <w:p w14:paraId="3399A48D" w14:textId="2EEFF18D" w:rsidR="00BB4789" w:rsidRDefault="003B42B8" w:rsidP="00256B23">
      <w:pPr>
        <w:ind w:left="567" w:right="42"/>
        <w:rPr>
          <w:b/>
          <w:sz w:val="24"/>
        </w:rPr>
      </w:pPr>
      <w:r>
        <w:rPr>
          <w:b/>
          <w:sz w:val="24"/>
        </w:rPr>
        <w:t>PROCESSO SEI</w:t>
      </w:r>
      <w:r w:rsidRPr="00EF0503">
        <w:rPr>
          <w:b/>
          <w:sz w:val="24"/>
        </w:rPr>
        <w:t>/MIRD</w:t>
      </w:r>
      <w:r>
        <w:rPr>
          <w:b/>
          <w:sz w:val="24"/>
        </w:rPr>
        <w:t xml:space="preserve"> Nº 59053.010511/2023-61</w:t>
      </w:r>
    </w:p>
    <w:p w14:paraId="284A8FE3" w14:textId="418048F6" w:rsidR="00BB4789" w:rsidRDefault="00BB4789" w:rsidP="00256B23">
      <w:pPr>
        <w:pStyle w:val="Corpodetexto"/>
        <w:spacing w:before="2"/>
        <w:ind w:left="567" w:right="42"/>
        <w:rPr>
          <w:b/>
          <w:sz w:val="21"/>
        </w:rPr>
      </w:pPr>
    </w:p>
    <w:p w14:paraId="4F7EC910" w14:textId="7C9DC4BE" w:rsidR="00BB4789" w:rsidRDefault="003B42B8" w:rsidP="00256B23">
      <w:pPr>
        <w:ind w:left="567" w:right="42"/>
        <w:jc w:val="center"/>
        <w:rPr>
          <w:b/>
          <w:sz w:val="26"/>
        </w:rPr>
      </w:pPr>
      <w:r>
        <w:rPr>
          <w:b/>
          <w:w w:val="110"/>
          <w:sz w:val="26"/>
        </w:rPr>
        <w:t xml:space="preserve">ANEXO I </w:t>
      </w:r>
      <w:r>
        <w:rPr>
          <w:b/>
          <w:w w:val="135"/>
          <w:sz w:val="26"/>
        </w:rPr>
        <w:t xml:space="preserve">- </w:t>
      </w:r>
      <w:r>
        <w:rPr>
          <w:b/>
          <w:w w:val="110"/>
          <w:sz w:val="26"/>
        </w:rPr>
        <w:t>ANTEPROJETO: MEMORIAL DESCRITIVO</w:t>
      </w:r>
    </w:p>
    <w:p w14:paraId="4DF43D3C" w14:textId="49AF6763" w:rsidR="00BB4789" w:rsidRDefault="00BB4789" w:rsidP="00256B23">
      <w:pPr>
        <w:pStyle w:val="Corpodetexto"/>
        <w:spacing w:before="3"/>
        <w:ind w:left="567" w:right="42"/>
        <w:rPr>
          <w:b/>
          <w:sz w:val="22"/>
        </w:rPr>
      </w:pPr>
    </w:p>
    <w:p w14:paraId="2DDDF925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ind w:left="567" w:right="42" w:firstLine="0"/>
        <w:jc w:val="both"/>
      </w:pPr>
      <w:r>
        <w:t>INTRODUÇÃO</w:t>
      </w:r>
    </w:p>
    <w:p w14:paraId="0C8C4283" w14:textId="23705329" w:rsidR="00BB4789" w:rsidRDefault="003B42B8" w:rsidP="00256B23">
      <w:pPr>
        <w:pStyle w:val="Corpodetexto"/>
        <w:tabs>
          <w:tab w:val="left" w:pos="10584"/>
        </w:tabs>
        <w:spacing w:before="119" w:line="232" w:lineRule="auto"/>
        <w:ind w:left="567" w:right="42"/>
        <w:jc w:val="both"/>
      </w:pPr>
      <w:r>
        <w:t xml:space="preserve">Com meus cordiais cumprimentos, venho através deste, apresentar o </w:t>
      </w:r>
      <w:r>
        <w:t>ANTEPROJETO do presente processo, tendo por base os aspectos obtidos previamente  no  programa  de  necessidades  e  nos  estudos</w:t>
      </w:r>
      <w:r w:rsidR="00E72C7C">
        <w:t xml:space="preserve"> </w:t>
      </w:r>
      <w:r>
        <w:rPr>
          <w:spacing w:val="-8"/>
        </w:rPr>
        <w:t>de</w:t>
      </w:r>
      <w:r w:rsidR="00F157C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3BE396" wp14:editId="402D4301">
                <wp:simplePos x="0" y="0"/>
                <wp:positionH relativeFrom="page">
                  <wp:posOffset>4219575</wp:posOffset>
                </wp:positionH>
                <wp:positionV relativeFrom="paragraph">
                  <wp:posOffset>2000885</wp:posOffset>
                </wp:positionV>
                <wp:extent cx="38100" cy="9525"/>
                <wp:effectExtent l="0" t="0" r="0" b="0"/>
                <wp:wrapNone/>
                <wp:docPr id="5675982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9525"/>
                        </a:xfrm>
                        <a:prstGeom prst="rect">
                          <a:avLst/>
                        </a:prstGeom>
                        <a:solidFill>
                          <a:srgbClr val="4242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B143" id="Rectangle 34" o:spid="_x0000_s1026" style="position:absolute;margin-left:332.25pt;margin-top:157.55pt;width:3pt;height: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" fillcolor="#424242" stroked="f">
                <w10:wrap anchorx="page"/>
              </v:rect>
            </w:pict>
          </mc:Fallback>
        </mc:AlternateContent>
      </w:r>
      <w:r w:rsidR="00E72C7C">
        <w:rPr>
          <w:spacing w:val="-8"/>
        </w:rPr>
        <w:t xml:space="preserve"> </w:t>
      </w:r>
      <w:r w:rsidRPr="00E72C7C">
        <w:rPr>
          <w:lang w:val="es-EC"/>
        </w:rPr>
        <w:t>viabilidade</w:t>
      </w:r>
      <w:r>
        <w:t xml:space="preserve"> e, com intuito de cumprir os princípios da vantajosidade, economicidade, da</w:t>
      </w:r>
      <w:r>
        <w:rPr>
          <w:spacing w:val="-21"/>
        </w:rPr>
        <w:t xml:space="preserve"> </w:t>
      </w:r>
      <w:r>
        <w:t>eﬁciência</w:t>
      </w:r>
      <w:r>
        <w:rPr>
          <w:spacing w:val="-2"/>
        </w:rPr>
        <w:t xml:space="preserve"> </w:t>
      </w:r>
      <w:r>
        <w:t>e</w:t>
      </w:r>
      <w:r w:rsidR="00E72C7C">
        <w:t xml:space="preserve"> </w:t>
      </w:r>
      <w:r>
        <w:t>p</w:t>
      </w:r>
      <w:r w:rsidR="00E72C7C">
        <w:t>a</w:t>
      </w:r>
      <w:r>
        <w:t xml:space="preserve">ra dar continuidade em suas atividades e com o objetivo de possibilitar adequação da infraestrutura com vistas  a  </w:t>
      </w:r>
      <w:r>
        <w:rPr>
          <w:spacing w:val="-20"/>
        </w:rPr>
        <w:t xml:space="preserve">reconstrução  </w:t>
      </w:r>
      <w:r>
        <w:rPr>
          <w:spacing w:val="-11"/>
        </w:rPr>
        <w:t xml:space="preserve">de  05  </w:t>
      </w:r>
      <w:r>
        <w:rPr>
          <w:spacing w:val="-18"/>
        </w:rPr>
        <w:t xml:space="preserve">(cinco)  </w:t>
      </w:r>
      <w:r>
        <w:rPr>
          <w:spacing w:val="-19"/>
        </w:rPr>
        <w:t xml:space="preserve">unidades  </w:t>
      </w:r>
      <w:r>
        <w:rPr>
          <w:spacing w:val="-20"/>
        </w:rPr>
        <w:t xml:space="preserve">habitacionais  </w:t>
      </w:r>
      <w:r>
        <w:rPr>
          <w:spacing w:val="-11"/>
        </w:rPr>
        <w:t xml:space="preserve">na  </w:t>
      </w:r>
      <w:r>
        <w:rPr>
          <w:spacing w:val="-16"/>
        </w:rPr>
        <w:t xml:space="preserve">zona  </w:t>
      </w:r>
      <w:r>
        <w:rPr>
          <w:spacing w:val="-18"/>
        </w:rPr>
        <w:t xml:space="preserve">urbana   </w:t>
      </w:r>
      <w:r>
        <w:rPr>
          <w:spacing w:val="-11"/>
        </w:rPr>
        <w:t xml:space="preserve">do   </w:t>
      </w:r>
      <w:r>
        <w:rPr>
          <w:spacing w:val="-19"/>
        </w:rPr>
        <w:t xml:space="preserve">Município   </w:t>
      </w:r>
      <w:r>
        <w:rPr>
          <w:spacing w:val="-11"/>
        </w:rPr>
        <w:t xml:space="preserve">de   </w:t>
      </w:r>
      <w:r>
        <w:rPr>
          <w:spacing w:val="-19"/>
        </w:rPr>
        <w:t xml:space="preserve">Perdoes/MG   </w:t>
      </w:r>
      <w:r>
        <w:t xml:space="preserve">e promover o reassentamento das famílias que perderam suas moradias </w:t>
      </w:r>
      <w:r>
        <w:rPr>
          <w:spacing w:val="-11"/>
        </w:rPr>
        <w:t xml:space="preserve">no </w:t>
      </w:r>
      <w:r>
        <w:t xml:space="preserve">desastre reconhecido pela portaria </w:t>
      </w:r>
      <w:r>
        <w:rPr>
          <w:spacing w:val="38"/>
        </w:rPr>
        <w:t xml:space="preserve"> </w:t>
      </w:r>
      <w:r>
        <w:t xml:space="preserve">568 </w:t>
      </w:r>
      <w:r>
        <w:rPr>
          <w:spacing w:val="37"/>
        </w:rPr>
        <w:t xml:space="preserve"> </w:t>
      </w:r>
      <w:r>
        <w:t>(01/02/2023)</w:t>
      </w:r>
      <w:r w:rsidR="00E72C7C">
        <w:t xml:space="preserve">, </w:t>
      </w:r>
      <w:r>
        <w:t>a</w:t>
      </w:r>
      <w:r w:rsidR="00E72C7C">
        <w:t xml:space="preserve"> </w:t>
      </w:r>
      <w:r>
        <w:rPr>
          <w:spacing w:val="-19"/>
        </w:rPr>
        <w:t xml:space="preserve">Prefeitura      Municipal      </w:t>
      </w:r>
      <w:r>
        <w:rPr>
          <w:spacing w:val="-11"/>
        </w:rPr>
        <w:t xml:space="preserve">de  </w:t>
      </w:r>
      <w:r>
        <w:rPr>
          <w:spacing w:val="-5"/>
        </w:rPr>
        <w:t xml:space="preserve"> </w:t>
      </w:r>
      <w:r>
        <w:rPr>
          <w:spacing w:val="-18"/>
        </w:rPr>
        <w:t xml:space="preserve">Perdões  </w:t>
      </w:r>
      <w:r>
        <w:rPr>
          <w:spacing w:val="-8"/>
        </w:rPr>
        <w:t xml:space="preserve"> </w:t>
      </w:r>
      <w:r>
        <w:t>(PMP)</w:t>
      </w:r>
      <w:r w:rsidR="00E72C7C">
        <w:t xml:space="preserve"> </w:t>
      </w:r>
      <w:r>
        <w:t xml:space="preserve">vem </w:t>
      </w:r>
      <w:r>
        <w:rPr>
          <w:spacing w:val="44"/>
        </w:rPr>
        <w:t xml:space="preserve"> </w:t>
      </w:r>
      <w:r>
        <w:rPr>
          <w:spacing w:val="-3"/>
        </w:rPr>
        <w:t>demonstrar,</w:t>
      </w:r>
      <w:r w:rsidR="00E72C7C">
        <w:rPr>
          <w:spacing w:val="-3"/>
        </w:rPr>
        <w:t xml:space="preserve"> </w:t>
      </w:r>
      <w:r>
        <w:t>por</w:t>
      </w:r>
      <w:r w:rsidR="00E72C7C">
        <w:t xml:space="preserve"> </w:t>
      </w:r>
      <w:r>
        <w:t>meio deste, a</w:t>
      </w:r>
      <w:r w:rsidR="00E72C7C">
        <w:t xml:space="preserve"> </w:t>
      </w:r>
      <w:r w:rsidRPr="00E72C7C">
        <w:t>necessidade</w:t>
      </w:r>
      <w:r w:rsidR="00E72C7C">
        <w:t xml:space="preserve"> </w:t>
      </w:r>
      <w:r>
        <w:rPr>
          <w:spacing w:val="-1"/>
        </w:rPr>
        <w:t>de</w:t>
      </w:r>
      <w:r w:rsidR="00E72C7C">
        <w:rPr>
          <w:spacing w:val="-1"/>
        </w:rPr>
        <w:t xml:space="preserve"> </w:t>
      </w:r>
      <w:r>
        <w:rPr>
          <w:b/>
        </w:rPr>
        <w:t>CONTRATAÇÃO INTEGRADA DE EMPRESA DE ENGENHARIA PARA ELABORAÇÃO DE PROJETOS BASICO, EXECUTIVOS</w:t>
      </w:r>
      <w:r w:rsidR="002517B4">
        <w:rPr>
          <w:b/>
        </w:rPr>
        <w:t xml:space="preserve"> </w:t>
      </w:r>
      <w:bookmarkStart w:id="1" w:name="_Hlk152065156"/>
      <w:r w:rsidR="002517B4">
        <w:rPr>
          <w:b/>
        </w:rPr>
        <w:t>(ESPECIAL ATENÇÃO A</w:t>
      </w:r>
      <w:r w:rsidR="00165B0D">
        <w:rPr>
          <w:b/>
        </w:rPr>
        <w:t>O</w:t>
      </w:r>
      <w:r w:rsidR="002517B4">
        <w:rPr>
          <w:b/>
        </w:rPr>
        <w:t xml:space="preserve"> PROJETO ESTRUTURAL) </w:t>
      </w:r>
      <w:bookmarkEnd w:id="1"/>
      <w:r>
        <w:rPr>
          <w:b/>
        </w:rPr>
        <w:t>E CONSTRUÇÃO E DE  UNIDADES  HABITACIONAIS  COM RECURSOS DO  MINISTERIO  DA  INTEGRAÇÃO  E  DO  DESENVOLVIMENTO  REGIONAL  ATRAV</w:t>
      </w:r>
      <w:r w:rsidR="00014964">
        <w:rPr>
          <w:b/>
        </w:rPr>
        <w:t>É</w:t>
      </w:r>
      <w:r>
        <w:rPr>
          <w:b/>
        </w:rPr>
        <w:t>S  DA SECRETARIA NACIONAL DE PROTEÇÃO  E  DEFESA  CIVIL,  POR  MEIO  DE  SISTEMA  CONVENCIONAL DE CONSTRUÇÃO CIVIL EM</w:t>
      </w:r>
      <w:r w:rsidRPr="00EF0503">
        <w:rPr>
          <w:b/>
        </w:rPr>
        <w:t xml:space="preserve"> CONCRETO</w:t>
      </w:r>
      <w:r>
        <w:rPr>
          <w:b/>
        </w:rPr>
        <w:t xml:space="preserve"> ARMADO E</w:t>
      </w:r>
      <w:r w:rsidRPr="00EF0503">
        <w:rPr>
          <w:b/>
        </w:rPr>
        <w:t xml:space="preserve"> ALVENARIA</w:t>
      </w:r>
      <w:r>
        <w:rPr>
          <w:b/>
        </w:rPr>
        <w:t xml:space="preserve"> DE VEDAÇÃO</w:t>
      </w:r>
      <w:bookmarkStart w:id="2" w:name="_Hlk152072902"/>
      <w:r>
        <w:rPr>
          <w:b/>
        </w:rPr>
        <w:t xml:space="preserve"> A SEREM IMPLANTADOS NOS LOTES 01, 02, 03, 04 E 06 LOCALIZADOS NO BAIRRO VARZEA DOS BARBOSA - LOTEAMENTO ELDORADO, </w:t>
      </w:r>
      <w:bookmarkEnd w:id="2"/>
      <w:r>
        <w:rPr>
          <w:b/>
        </w:rPr>
        <w:t>DE ACORDO COM O Protocolo: REC-MG-3149903-20230706-03 / PROCESSO Nº 59053.010511/202361</w:t>
      </w:r>
      <w:r w:rsidR="00E72C7C">
        <w:rPr>
          <w:b/>
        </w:rPr>
        <w:t xml:space="preserve"> </w:t>
      </w:r>
      <w:r>
        <w:rPr>
          <w:b/>
        </w:rPr>
        <w:t>E</w:t>
      </w:r>
      <w:r w:rsidR="00014964">
        <w:rPr>
          <w:b/>
        </w:rPr>
        <w:t xml:space="preserve"> </w:t>
      </w:r>
      <w:r>
        <w:rPr>
          <w:b/>
        </w:rPr>
        <w:t>CONFORME</w:t>
      </w:r>
      <w:r w:rsidR="00E72C7C">
        <w:rPr>
          <w:b/>
        </w:rPr>
        <w:t xml:space="preserve"> </w:t>
      </w:r>
      <w:r>
        <w:rPr>
          <w:b/>
        </w:rPr>
        <w:t>ESPECIFICAÇÕES</w:t>
      </w:r>
      <w:r w:rsidR="00E72C7C">
        <w:rPr>
          <w:b/>
        </w:rPr>
        <w:t xml:space="preserve"> </w:t>
      </w:r>
      <w:r>
        <w:rPr>
          <w:b/>
        </w:rPr>
        <w:t>CONSTANTES</w:t>
      </w:r>
      <w:r w:rsidR="00E72C7C">
        <w:rPr>
          <w:b/>
        </w:rPr>
        <w:t xml:space="preserve"> </w:t>
      </w:r>
      <w:r>
        <w:rPr>
          <w:b/>
        </w:rPr>
        <w:t>NO</w:t>
      </w:r>
      <w:r w:rsidR="00E72C7C">
        <w:rPr>
          <w:b/>
        </w:rPr>
        <w:t xml:space="preserve"> </w:t>
      </w:r>
      <w:r>
        <w:rPr>
          <w:b/>
        </w:rPr>
        <w:t>ANTEPROJETO</w:t>
      </w:r>
      <w:r>
        <w:t>, para atender às necessidades das famílias afetadas pelo desastre reconhecido pela portaria 568 (01/02/2023).</w:t>
      </w:r>
    </w:p>
    <w:p w14:paraId="39BEBB35" w14:textId="258220FB" w:rsidR="00BB4789" w:rsidRDefault="003B42B8" w:rsidP="00256B23">
      <w:pPr>
        <w:pStyle w:val="Corpodetexto"/>
        <w:tabs>
          <w:tab w:val="left" w:pos="1164"/>
          <w:tab w:val="left" w:pos="1863"/>
          <w:tab w:val="left" w:pos="2563"/>
          <w:tab w:val="left" w:pos="2678"/>
          <w:tab w:val="left" w:pos="3846"/>
          <w:tab w:val="left" w:pos="3976"/>
          <w:tab w:val="left" w:pos="4546"/>
          <w:tab w:val="left" w:pos="4976"/>
          <w:tab w:val="left" w:pos="5503"/>
          <w:tab w:val="left" w:pos="7741"/>
          <w:tab w:val="left" w:pos="8484"/>
          <w:tab w:val="left" w:pos="10236"/>
          <w:tab w:val="left" w:pos="10581"/>
        </w:tabs>
        <w:spacing w:before="132" w:line="249" w:lineRule="auto"/>
        <w:ind w:left="567" w:right="42"/>
        <w:jc w:val="both"/>
      </w:pPr>
      <w:r w:rsidRPr="00EF0503">
        <w:t>Em</w:t>
      </w:r>
      <w:r w:rsidR="00BA712A" w:rsidRPr="00EF0503">
        <w:t xml:space="preserve"> </w:t>
      </w:r>
      <w:r w:rsidRPr="00EF0503">
        <w:t>27</w:t>
      </w:r>
      <w:r w:rsidR="00BA712A" w:rsidRPr="00EF0503">
        <w:t xml:space="preserve"> </w:t>
      </w:r>
      <w:r w:rsidRPr="00EF0503">
        <w:t>de</w:t>
      </w:r>
      <w:r w:rsidR="00BA712A" w:rsidRPr="00EF0503">
        <w:t xml:space="preserve"> </w:t>
      </w:r>
      <w:r w:rsidRPr="00EF0503">
        <w:t>Outubro</w:t>
      </w:r>
      <w:r w:rsidR="00BA712A" w:rsidRPr="00EF0503">
        <w:t xml:space="preserve"> </w:t>
      </w:r>
      <w:r w:rsidRPr="00EF0503">
        <w:t>de</w:t>
      </w:r>
      <w:r w:rsidR="00BA712A" w:rsidRPr="00EF0503">
        <w:t xml:space="preserve"> </w:t>
      </w:r>
      <w:r w:rsidRPr="00EF0503">
        <w:t>2023, o</w:t>
      </w:r>
      <w:r w:rsidRPr="00EF0503">
        <w:rPr>
          <w:spacing w:val="-3"/>
        </w:rPr>
        <w:t xml:space="preserve"> </w:t>
      </w:r>
      <w:r w:rsidRPr="00EF0503">
        <w:t>próprio</w:t>
      </w:r>
      <w:r w:rsidRPr="00EF0503">
        <w:rPr>
          <w:spacing w:val="-2"/>
        </w:rPr>
        <w:t xml:space="preserve"> </w:t>
      </w:r>
      <w:r w:rsidRPr="00EF0503">
        <w:t>MINISTÉRIO</w:t>
      </w:r>
      <w:r w:rsidR="00BA712A" w:rsidRPr="00EF0503">
        <w:t xml:space="preserve"> </w:t>
      </w:r>
      <w:r w:rsidRPr="00EF0503">
        <w:t>DA</w:t>
      </w:r>
      <w:r w:rsidR="00BA712A" w:rsidRPr="00EF0503">
        <w:t xml:space="preserve"> </w:t>
      </w:r>
      <w:r w:rsidRPr="00EF0503">
        <w:t>INTEGRAÇÃO</w:t>
      </w:r>
      <w:r w:rsidR="00BA712A" w:rsidRPr="00EF0503">
        <w:t xml:space="preserve"> </w:t>
      </w:r>
      <w:r w:rsidRPr="00EF0503">
        <w:t>E</w:t>
      </w:r>
      <w:r w:rsidR="00BA712A" w:rsidRPr="00EF0503">
        <w:t xml:space="preserve"> </w:t>
      </w:r>
      <w:r w:rsidRPr="00EF0503">
        <w:rPr>
          <w:spacing w:val="-9"/>
        </w:rPr>
        <w:t xml:space="preserve">DO </w:t>
      </w:r>
      <w:r w:rsidRPr="00EF0503">
        <w:t>DESENVOLVIMENTO</w:t>
      </w:r>
      <w:r w:rsidR="00BA712A" w:rsidRPr="00EF0503">
        <w:t xml:space="preserve"> </w:t>
      </w:r>
      <w:r w:rsidRPr="00EF0503">
        <w:t>REGIONAL</w:t>
      </w:r>
      <w:r w:rsidR="00BA712A" w:rsidRPr="00EF0503">
        <w:t xml:space="preserve"> </w:t>
      </w:r>
      <w:r w:rsidRPr="00EF0503">
        <w:t>através</w:t>
      </w:r>
      <w:r w:rsidR="00BA712A" w:rsidRPr="00EF0503">
        <w:t xml:space="preserve"> </w:t>
      </w:r>
      <w:r w:rsidRPr="00EF0503">
        <w:t>da</w:t>
      </w:r>
      <w:r w:rsidR="00BA712A" w:rsidRPr="00EF0503">
        <w:t xml:space="preserve"> </w:t>
      </w:r>
      <w:r w:rsidRPr="00EF0503">
        <w:t>SECRETARIA    NACIONAL    DE    PROTEÇÃO    E</w:t>
      </w:r>
      <w:r w:rsidRPr="00EF0503">
        <w:rPr>
          <w:spacing w:val="21"/>
        </w:rPr>
        <w:t xml:space="preserve"> </w:t>
      </w:r>
      <w:r w:rsidRPr="00EF0503">
        <w:t>DEFESA</w:t>
      </w:r>
      <w:r w:rsidR="00BA712A" w:rsidRPr="00EF0503">
        <w:t xml:space="preserve"> </w:t>
      </w:r>
      <w:r w:rsidRPr="00EF0503">
        <w:t xml:space="preserve">CIVIL, reconhece que “as metas 1 e 2 do Protocolo: REC-MG-3149903-20230706-03 estão adequadas às ações  </w:t>
      </w:r>
      <w:r w:rsidRPr="00EF0503">
        <w:rPr>
          <w:spacing w:val="30"/>
        </w:rPr>
        <w:t xml:space="preserve"> </w:t>
      </w:r>
      <w:r w:rsidRPr="00EF0503">
        <w:t xml:space="preserve">de  </w:t>
      </w:r>
      <w:r w:rsidRPr="00EF0503">
        <w:rPr>
          <w:spacing w:val="30"/>
        </w:rPr>
        <w:t xml:space="preserve"> </w:t>
      </w:r>
      <w:r w:rsidRPr="00EF0503">
        <w:t xml:space="preserve">recuperação  </w:t>
      </w:r>
      <w:r w:rsidRPr="00EF0503">
        <w:rPr>
          <w:spacing w:val="31"/>
        </w:rPr>
        <w:t xml:space="preserve"> </w:t>
      </w:r>
      <w:r w:rsidRPr="00EF0503">
        <w:t xml:space="preserve">apoiadas  </w:t>
      </w:r>
      <w:r w:rsidRPr="00EF0503">
        <w:rPr>
          <w:spacing w:val="30"/>
        </w:rPr>
        <w:t xml:space="preserve"> </w:t>
      </w:r>
      <w:r w:rsidRPr="00EF0503">
        <w:t xml:space="preserve">por  </w:t>
      </w:r>
      <w:r w:rsidRPr="00EF0503">
        <w:rPr>
          <w:spacing w:val="30"/>
        </w:rPr>
        <w:t xml:space="preserve"> </w:t>
      </w:r>
      <w:r w:rsidRPr="00EF0503">
        <w:t xml:space="preserve">esta  </w:t>
      </w:r>
      <w:r w:rsidRPr="00EF0503">
        <w:rPr>
          <w:spacing w:val="32"/>
        </w:rPr>
        <w:t xml:space="preserve"> </w:t>
      </w:r>
      <w:r w:rsidR="00EF0503" w:rsidRPr="00EF0503">
        <w:t>secretaria, aprovados</w:t>
      </w:r>
      <w:r w:rsidRPr="00EF0503">
        <w:t xml:space="preserve">  </w:t>
      </w:r>
      <w:r w:rsidRPr="00EF0503">
        <w:rPr>
          <w:spacing w:val="30"/>
        </w:rPr>
        <w:t xml:space="preserve"> </w:t>
      </w:r>
      <w:r w:rsidRPr="00EF0503">
        <w:t xml:space="preserve">e  </w:t>
      </w:r>
      <w:r w:rsidRPr="00EF0503">
        <w:rPr>
          <w:spacing w:val="31"/>
        </w:rPr>
        <w:t xml:space="preserve"> </w:t>
      </w:r>
      <w:r w:rsidRPr="00EF0503">
        <w:t xml:space="preserve">tendo  </w:t>
      </w:r>
      <w:r w:rsidRPr="00EF0503">
        <w:rPr>
          <w:spacing w:val="30"/>
        </w:rPr>
        <w:t xml:space="preserve"> </w:t>
      </w:r>
      <w:r w:rsidRPr="00EF0503">
        <w:t xml:space="preserve">disponibilidade  </w:t>
      </w:r>
      <w:r w:rsidRPr="00EF0503">
        <w:rPr>
          <w:spacing w:val="31"/>
        </w:rPr>
        <w:t xml:space="preserve"> </w:t>
      </w:r>
      <w:r w:rsidRPr="00EF0503">
        <w:t>para</w:t>
      </w:r>
      <w:r w:rsidR="00BA712A" w:rsidRPr="00EF0503">
        <w:t xml:space="preserve"> </w:t>
      </w:r>
      <w:r w:rsidRPr="00EF0503">
        <w:t>atendimento</w:t>
      </w:r>
      <w:r w:rsidR="00BA712A" w:rsidRPr="00EF0503">
        <w:t xml:space="preserve"> </w:t>
      </w:r>
      <w:r w:rsidRPr="00EF0503">
        <w:t>aos</w:t>
      </w:r>
      <w:r w:rsidR="00BA712A" w:rsidRPr="00EF0503">
        <w:t xml:space="preserve"> </w:t>
      </w:r>
      <w:r w:rsidRPr="00EF0503">
        <w:t>custos</w:t>
      </w:r>
      <w:r w:rsidR="00BA712A" w:rsidRPr="00EF0503">
        <w:t xml:space="preserve"> </w:t>
      </w:r>
      <w:r w:rsidRPr="00EF0503">
        <w:t>globais</w:t>
      </w:r>
      <w:r w:rsidR="00BA712A" w:rsidRPr="00EF0503">
        <w:t xml:space="preserve"> </w:t>
      </w:r>
      <w:r w:rsidRPr="00EF0503">
        <w:t>das</w:t>
      </w:r>
      <w:r w:rsidR="00BA712A" w:rsidRPr="00EF0503">
        <w:t xml:space="preserve"> </w:t>
      </w:r>
      <w:r w:rsidRPr="00EF0503">
        <w:t>metas”.</w:t>
      </w:r>
    </w:p>
    <w:p w14:paraId="34E32D22" w14:textId="59FE4AB8" w:rsidR="00BB4789" w:rsidRDefault="00BA712A" w:rsidP="009B5FD2">
      <w:pPr>
        <w:pStyle w:val="Corpodetexto"/>
        <w:tabs>
          <w:tab w:val="left" w:pos="2863"/>
          <w:tab w:val="left" w:pos="3463"/>
          <w:tab w:val="left" w:pos="5255"/>
          <w:tab w:val="left" w:pos="6046"/>
          <w:tab w:val="left" w:pos="7051"/>
          <w:tab w:val="left" w:pos="7759"/>
        </w:tabs>
        <w:spacing w:line="278" w:lineRule="exact"/>
        <w:ind w:left="567" w:right="42"/>
        <w:jc w:val="both"/>
      </w:pPr>
      <w:r w:rsidRPr="00EF0503">
        <w:t>Inicialmente</w:t>
      </w:r>
      <w:r>
        <w:t>,</w:t>
      </w:r>
      <w:r w:rsidRPr="00EF0503">
        <w:t xml:space="preserve"> esclareço</w:t>
      </w:r>
      <w:r>
        <w:tab/>
        <w:t xml:space="preserve"> que</w:t>
      </w:r>
      <w:r>
        <w:tab/>
        <w:t xml:space="preserve">este  </w:t>
      </w:r>
      <w:r>
        <w:rPr>
          <w:spacing w:val="7"/>
        </w:rPr>
        <w:t xml:space="preserve"> </w:t>
      </w:r>
      <w:r>
        <w:t>Município</w:t>
      </w:r>
      <w:r>
        <w:tab/>
        <w:t>busca</w:t>
      </w:r>
      <w:r>
        <w:tab/>
        <w:t>realocar</w:t>
      </w:r>
      <w:r>
        <w:tab/>
        <w:t>estas</w:t>
      </w:r>
      <w:r>
        <w:tab/>
      </w:r>
      <w:r w:rsidR="0041172B">
        <w:t xml:space="preserve">famílias </w:t>
      </w:r>
      <w:r w:rsidR="00A47D19">
        <w:t>afetadas pelo</w:t>
      </w:r>
      <w:r>
        <w:rPr>
          <w:spacing w:val="-16"/>
        </w:rPr>
        <w:t xml:space="preserve"> </w:t>
      </w:r>
      <w:r>
        <w:t>desastre</w:t>
      </w:r>
      <w:r w:rsidR="009B5FD2">
        <w:t xml:space="preserve"> </w:t>
      </w:r>
      <w:r>
        <w:t>reconhecido   pela   portaria</w:t>
      </w:r>
      <w:r>
        <w:rPr>
          <w:spacing w:val="45"/>
        </w:rPr>
        <w:t xml:space="preserve"> </w:t>
      </w:r>
      <w:r>
        <w:t>568 (01/02/2023), e que</w:t>
      </w:r>
      <w:r>
        <w:tab/>
        <w:t xml:space="preserve"> atualmente vêem recebendo suporte da assistência</w:t>
      </w:r>
      <w:r>
        <w:rPr>
          <w:spacing w:val="30"/>
        </w:rPr>
        <w:t xml:space="preserve"> </w:t>
      </w:r>
      <w:r>
        <w:t>social</w:t>
      </w:r>
      <w:r>
        <w:rPr>
          <w:spacing w:val="30"/>
        </w:rPr>
        <w:t xml:space="preserve"> </w:t>
      </w:r>
      <w:r>
        <w:t>municipal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meio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programas</w:t>
      </w:r>
      <w:r>
        <w:rPr>
          <w:spacing w:val="30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aluguel</w:t>
      </w:r>
      <w:r>
        <w:rPr>
          <w:spacing w:val="30"/>
        </w:rPr>
        <w:t xml:space="preserve"> </w:t>
      </w:r>
      <w:r>
        <w:t>social.</w:t>
      </w:r>
    </w:p>
    <w:p w14:paraId="2D4146D1" w14:textId="166D0720" w:rsidR="00BB4789" w:rsidRDefault="003B42B8" w:rsidP="00256B23">
      <w:pPr>
        <w:pStyle w:val="Corpodetexto"/>
        <w:spacing w:before="122" w:line="232" w:lineRule="auto"/>
        <w:ind w:left="567" w:right="42"/>
        <w:jc w:val="both"/>
      </w:pPr>
      <w:r>
        <w:t>Em suma, a busca pela</w:t>
      </w:r>
      <w:r w:rsidRPr="006F1BFC">
        <w:t xml:space="preserve"> realocação</w:t>
      </w:r>
      <w:r>
        <w:t xml:space="preserve"> destas famílias tem</w:t>
      </w:r>
      <w:r w:rsidRPr="006F1BFC">
        <w:t xml:space="preserve"> sido</w:t>
      </w:r>
      <w:r>
        <w:t xml:space="preserve"> um desaﬁo para diversas áreas da Prefeitura Municipal de Perdões sendo um trabalho multidisciplinar. Nesse sentido, nossos estudos mostram que a construção civil por meios convencionais em concreto armado e alvenaria de vedação é a mais adequada    tendo em vista os materiais disponíveis e a </w:t>
      </w:r>
      <w:r w:rsidR="006F1BFC">
        <w:t xml:space="preserve">mão </w:t>
      </w:r>
      <w:r w:rsidR="00E2456E">
        <w:t>de obra local</w:t>
      </w:r>
      <w:r>
        <w:t xml:space="preserve"> </w:t>
      </w:r>
      <w:r w:rsidR="00E2456E">
        <w:t>signiﬁcativamente familiarizada</w:t>
      </w:r>
      <w:r w:rsidRPr="00761F3F">
        <w:t xml:space="preserve"> </w:t>
      </w:r>
      <w:r w:rsidR="00E2456E" w:rsidRPr="00761F3F">
        <w:t>com este sistema</w:t>
      </w:r>
      <w:r w:rsidRPr="00761F3F">
        <w:t xml:space="preserve"> de </w:t>
      </w:r>
      <w:r>
        <w:t>construção, gerando maior produtividade e menor</w:t>
      </w:r>
      <w:r w:rsidRPr="00761F3F">
        <w:t xml:space="preserve"> </w:t>
      </w:r>
      <w:r>
        <w:t>desperdício.</w:t>
      </w:r>
    </w:p>
    <w:p w14:paraId="544FA535" w14:textId="5DB4C5FA" w:rsidR="00B537D7" w:rsidRDefault="003B42B8" w:rsidP="00256B23">
      <w:pPr>
        <w:pStyle w:val="Corpodetexto"/>
        <w:spacing w:before="122" w:line="232" w:lineRule="auto"/>
        <w:ind w:left="567" w:right="42"/>
        <w:jc w:val="both"/>
      </w:pPr>
      <w:r>
        <w:t xml:space="preserve">E, ainda, não podemos deixar de citar a </w:t>
      </w:r>
      <w:r w:rsidR="00E2456E">
        <w:t>busca por</w:t>
      </w:r>
      <w:r>
        <w:t xml:space="preserve"> </w:t>
      </w:r>
      <w:r w:rsidR="00E2456E">
        <w:t>meios de mitigar os eventuais</w:t>
      </w:r>
      <w:r>
        <w:t xml:space="preserve"> </w:t>
      </w:r>
      <w:r w:rsidR="00E2456E">
        <w:t>danos causados</w:t>
      </w:r>
      <w:r>
        <w:t xml:space="preserve">   </w:t>
      </w:r>
      <w:r w:rsidR="00E2456E">
        <w:t xml:space="preserve">pelas </w:t>
      </w:r>
      <w:r w:rsidR="009B5FD2">
        <w:t>práticas</w:t>
      </w:r>
      <w:r w:rsidR="00E2456E">
        <w:t xml:space="preserve"> construtivas</w:t>
      </w:r>
      <w:r>
        <w:t xml:space="preserve"> </w:t>
      </w:r>
      <w:r w:rsidR="00E2456E">
        <w:t>e a busca</w:t>
      </w:r>
      <w:r>
        <w:t xml:space="preserve">   pela   questão   da   sustentabilidade   </w:t>
      </w:r>
      <w:r w:rsidR="00E2456E">
        <w:t>ambiental, uma</w:t>
      </w:r>
      <w:r>
        <w:t xml:space="preserve">   vez   que </w:t>
      </w:r>
      <w:r w:rsidR="009B5FD2">
        <w:t>serão</w:t>
      </w:r>
      <w:r w:rsidR="00E2456E">
        <w:t xml:space="preserve"> estimulados o aproveitamento racional dos materiais, a redução dos resíduos de</w:t>
      </w:r>
      <w:r>
        <w:t xml:space="preserve"> </w:t>
      </w:r>
      <w:r w:rsidR="00E2456E">
        <w:t>construção e</w:t>
      </w:r>
      <w:r>
        <w:t xml:space="preserve"> a   obtenção de </w:t>
      </w:r>
      <w:r w:rsidR="00E2456E">
        <w:t>insumos</w:t>
      </w:r>
      <w:r>
        <w:t xml:space="preserve"> com </w:t>
      </w:r>
      <w:r w:rsidR="00E2456E">
        <w:t>adequada qualidade e resistência</w:t>
      </w:r>
      <w:r>
        <w:t xml:space="preserve"> </w:t>
      </w:r>
      <w:r w:rsidR="00E2456E">
        <w:t>aos fins a que se destinam</w:t>
      </w:r>
      <w:r>
        <w:t xml:space="preserve"> e, por consequência, menor necessidade de</w:t>
      </w:r>
      <w:r w:rsidRPr="00761F3F">
        <w:t xml:space="preserve"> </w:t>
      </w:r>
      <w:r>
        <w:t>manutenções.</w:t>
      </w:r>
    </w:p>
    <w:p w14:paraId="1AD846E4" w14:textId="772558B3" w:rsidR="00D35051" w:rsidRDefault="0041172B" w:rsidP="00256B23">
      <w:pPr>
        <w:pStyle w:val="Corpodetexto"/>
        <w:spacing w:before="122" w:line="232" w:lineRule="auto"/>
        <w:ind w:left="567" w:right="42"/>
        <w:jc w:val="both"/>
      </w:pPr>
      <w:r>
        <w:t xml:space="preserve">Quando são analisados todos esses fatores, a Construção civil por meios </w:t>
      </w:r>
      <w:r w:rsidR="00E2456E">
        <w:t>convencionais entra como</w:t>
      </w:r>
      <w:r>
        <w:t xml:space="preserve"> melhor opção </w:t>
      </w:r>
      <w:r w:rsidR="00E2456E">
        <w:t xml:space="preserve">econômica, logística e tecnicamente </w:t>
      </w:r>
      <w:r w:rsidR="009B5FD2">
        <w:t>viável</w:t>
      </w:r>
      <w:r w:rsidR="00E2456E">
        <w:t xml:space="preserve"> do tendo em vista as peculiaridades do </w:t>
      </w:r>
      <w:r w:rsidR="009B5FD2">
        <w:t>município</w:t>
      </w:r>
      <w:r>
        <w:t xml:space="preserve"> para sanar as demandas habitacionais destas cinco</w:t>
      </w:r>
      <w:r w:rsidRPr="00761F3F">
        <w:t xml:space="preserve"> </w:t>
      </w:r>
      <w:r>
        <w:t>famílias.</w:t>
      </w:r>
    </w:p>
    <w:p w14:paraId="5C361C62" w14:textId="7B81AFA4" w:rsidR="00BB4789" w:rsidRDefault="003B42B8" w:rsidP="00256B23">
      <w:pPr>
        <w:pStyle w:val="Corpodetexto"/>
        <w:spacing w:before="122" w:line="232" w:lineRule="auto"/>
        <w:ind w:left="567" w:right="42"/>
        <w:jc w:val="both"/>
      </w:pPr>
      <w:r>
        <w:t xml:space="preserve">A utilização de </w:t>
      </w:r>
      <w:r w:rsidR="00E2456E">
        <w:t>sistemas construtivos convencionais em</w:t>
      </w:r>
      <w:r w:rsidR="00E2456E" w:rsidRPr="00761F3F">
        <w:t xml:space="preserve"> nossa região contribui</w:t>
      </w:r>
      <w:r w:rsidR="00E2456E">
        <w:t xml:space="preserve"> para a redução de prazos em relação aos cronogramas de obras</w:t>
      </w:r>
      <w:r>
        <w:t xml:space="preserve">   em relação aos   sistemas   construtivos   </w:t>
      </w:r>
      <w:r w:rsidR="00E2456E">
        <w:t xml:space="preserve">alternativos, </w:t>
      </w:r>
      <w:r w:rsidR="00E2456E">
        <w:lastRenderedPageBreak/>
        <w:t>já</w:t>
      </w:r>
      <w:r>
        <w:t xml:space="preserve"> que grande parte de tais insumos não são produzidos </w:t>
      </w:r>
      <w:r w:rsidR="00E2456E">
        <w:t>na cidade ou em seu entorno</w:t>
      </w:r>
      <w:r>
        <w:t xml:space="preserve">, </w:t>
      </w:r>
      <w:r w:rsidR="00E2456E">
        <w:t>acarretando custos</w:t>
      </w:r>
      <w:r>
        <w:t xml:space="preserve"> com logística, armazenamento e mão de obra especializada importada de outras localidades.</w:t>
      </w:r>
    </w:p>
    <w:p w14:paraId="22EBBDAF" w14:textId="3B130C69" w:rsidR="00BB4789" w:rsidRDefault="003B42B8" w:rsidP="00256B23">
      <w:pPr>
        <w:pStyle w:val="Corpodetexto"/>
        <w:spacing w:before="122" w:line="232" w:lineRule="auto"/>
        <w:ind w:left="567" w:right="42"/>
        <w:jc w:val="both"/>
      </w:pPr>
      <w:r>
        <w:t xml:space="preserve">Desta feita, os Gestores da PMP, sempre atentos ao pleno funcionamento das atividades operacionais e administrativas   e, em suas    unidades    </w:t>
      </w:r>
      <w:r w:rsidR="00E2456E">
        <w:t>vinculadas, optou</w:t>
      </w:r>
      <w:r>
        <w:t xml:space="preserve">-se    pela    escolha    da    tecnologia    do sistema construtivo convencional nas obras objeto </w:t>
      </w:r>
      <w:r w:rsidR="00E2456E">
        <w:t>desta licitação, pois esta contribui para que tais</w:t>
      </w:r>
      <w:r>
        <w:t xml:space="preserve"> atividades não tenham seu cronograma</w:t>
      </w:r>
      <w:r w:rsidRPr="00761F3F">
        <w:t xml:space="preserve"> </w:t>
      </w:r>
      <w:r>
        <w:t>alterado.</w:t>
      </w:r>
    </w:p>
    <w:p w14:paraId="48D8B37F" w14:textId="77777777" w:rsidR="00BB4789" w:rsidRDefault="003B42B8" w:rsidP="00256B23">
      <w:pPr>
        <w:pStyle w:val="Corpodetexto"/>
        <w:spacing w:before="122" w:line="232" w:lineRule="auto"/>
        <w:ind w:left="567" w:right="42"/>
        <w:jc w:val="both"/>
      </w:pPr>
      <w:r>
        <w:t>Tendo em vista, que este método construtivo demonstra boas condições de habitabilidade, segurança e a utilização de materiais e técnicas vastamente disseminadas de construção.</w:t>
      </w:r>
    </w:p>
    <w:p w14:paraId="6A90AA66" w14:textId="6D7C63C5" w:rsidR="00BB4789" w:rsidRDefault="003B42B8" w:rsidP="00256B23">
      <w:pPr>
        <w:pStyle w:val="Corpodetexto"/>
        <w:spacing w:before="122" w:line="232" w:lineRule="auto"/>
        <w:ind w:left="567" w:right="42"/>
        <w:jc w:val="both"/>
      </w:pPr>
      <w:r>
        <w:t xml:space="preserve">Sem deixar de </w:t>
      </w:r>
      <w:r>
        <w:rPr>
          <w:spacing w:val="-3"/>
        </w:rPr>
        <w:t>mencionar,</w:t>
      </w:r>
      <w:r w:rsidR="00BA712A">
        <w:rPr>
          <w:spacing w:val="-3"/>
        </w:rPr>
        <w:t xml:space="preserve"> </w:t>
      </w:r>
      <w:r>
        <w:t xml:space="preserve">que a utilização do sistema de construção </w:t>
      </w:r>
      <w:r>
        <w:rPr>
          <w:spacing w:val="-20"/>
        </w:rPr>
        <w:t xml:space="preserve">convencional </w:t>
      </w:r>
      <w:r>
        <w:rPr>
          <w:spacing w:val="-11"/>
        </w:rPr>
        <w:t xml:space="preserve">de </w:t>
      </w:r>
      <w:r>
        <w:rPr>
          <w:spacing w:val="-19"/>
        </w:rPr>
        <w:t xml:space="preserve">concreto </w:t>
      </w:r>
      <w:r>
        <w:rPr>
          <w:spacing w:val="-18"/>
        </w:rPr>
        <w:t xml:space="preserve">armado </w:t>
      </w:r>
      <w:r>
        <w:t xml:space="preserve">e </w:t>
      </w:r>
      <w:r>
        <w:rPr>
          <w:spacing w:val="-21"/>
        </w:rPr>
        <w:t xml:space="preserve">alvenaria    </w:t>
      </w:r>
      <w:r>
        <w:rPr>
          <w:spacing w:val="-11"/>
        </w:rPr>
        <w:t>de</w:t>
      </w:r>
      <w:r w:rsidR="00BA712A">
        <w:rPr>
          <w:spacing w:val="-11"/>
        </w:rPr>
        <w:t xml:space="preserve"> </w:t>
      </w:r>
      <w:r>
        <w:rPr>
          <w:spacing w:val="-19"/>
        </w:rPr>
        <w:t>vedação,</w:t>
      </w:r>
      <w:r>
        <w:rPr>
          <w:spacing w:val="16"/>
        </w:rPr>
        <w:t xml:space="preserve"> </w:t>
      </w:r>
      <w:r>
        <w:t>também  possui</w:t>
      </w:r>
      <w:r>
        <w:t xml:space="preserve">  diversos  fatores  que  contribuem  positivamente  nos  parâmetros  de desempenho, durabilidade, sustentabilidade e</w:t>
      </w:r>
      <w:r>
        <w:rPr>
          <w:spacing w:val="-5"/>
        </w:rPr>
        <w:t xml:space="preserve"> </w:t>
      </w:r>
      <w:r>
        <w:t>eficiência.</w:t>
      </w:r>
      <w:bookmarkEnd w:id="0"/>
      <w:r w:rsidR="00761F3F">
        <w:t xml:space="preserve"> </w:t>
      </w:r>
      <w:r>
        <w:t>A utilização deste método construtivo permite na instalação, durabilidade e baixo custo de manutenção, padronização de ediﬁcações e das operações, controle de materiais e gestão de resíduos, menor dano ao meio ambiente e bom controle de qualidade de todas as etapas do processo de construção.</w:t>
      </w:r>
    </w:p>
    <w:p w14:paraId="74C6A61B" w14:textId="5B4D40A8" w:rsidR="00BB4789" w:rsidRDefault="003B42B8" w:rsidP="00A57D5C">
      <w:pPr>
        <w:pStyle w:val="Corpodetexto"/>
        <w:spacing w:before="123" w:line="232" w:lineRule="auto"/>
        <w:ind w:left="567" w:right="42"/>
        <w:jc w:val="both"/>
      </w:pPr>
      <w:r>
        <w:t>Se tratando de viabilidade econômica da construção convencional, é necessário observar que o sistema construtivo como um todo, englobando além do fator recurso ﬁnanceiro, o custo-benefício gerado por</w:t>
      </w:r>
      <w:r w:rsidR="00A47D19">
        <w:t xml:space="preserve"> </w:t>
      </w:r>
      <w:r>
        <w:t>ele.</w:t>
      </w:r>
      <w:r>
        <w:rPr>
          <w:spacing w:val="-2"/>
        </w:rPr>
        <w:t xml:space="preserve"> </w:t>
      </w:r>
      <w:r>
        <w:rPr>
          <w:spacing w:val="-5"/>
        </w:rPr>
        <w:t>Tendo</w:t>
      </w:r>
      <w:r>
        <w:rPr>
          <w:spacing w:val="-18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vista</w:t>
      </w:r>
      <w:r>
        <w:rPr>
          <w:spacing w:val="-18"/>
        </w:rPr>
        <w:t xml:space="preserve"> </w:t>
      </w:r>
      <w:r>
        <w:t>que,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custo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tempo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custo</w:t>
      </w:r>
      <w:r>
        <w:rPr>
          <w:spacing w:val="-18"/>
        </w:rPr>
        <w:t xml:space="preserve"> </w:t>
      </w:r>
      <w:r>
        <w:t>social</w:t>
      </w:r>
      <w:r>
        <w:rPr>
          <w:spacing w:val="-20"/>
        </w:rPr>
        <w:t xml:space="preserve"> </w:t>
      </w:r>
      <w:r>
        <w:t>também</w:t>
      </w:r>
      <w:r>
        <w:rPr>
          <w:spacing w:val="-17"/>
        </w:rPr>
        <w:t xml:space="preserve"> </w:t>
      </w:r>
      <w:r>
        <w:t>são</w:t>
      </w:r>
      <w:r>
        <w:rPr>
          <w:spacing w:val="-18"/>
        </w:rPr>
        <w:t xml:space="preserve"> </w:t>
      </w:r>
      <w:r>
        <w:t>fatores</w:t>
      </w:r>
      <w:r>
        <w:rPr>
          <w:spacing w:val="-18"/>
        </w:rPr>
        <w:t xml:space="preserve"> </w:t>
      </w:r>
      <w:r>
        <w:t>extremamente favorecidos neste tipo de</w:t>
      </w:r>
      <w:r>
        <w:rPr>
          <w:spacing w:val="-5"/>
        </w:rPr>
        <w:t xml:space="preserve"> </w:t>
      </w:r>
      <w:r>
        <w:t>construção.</w:t>
      </w:r>
    </w:p>
    <w:p w14:paraId="03DF4675" w14:textId="77777777" w:rsidR="00BB4789" w:rsidRDefault="003B42B8" w:rsidP="00A57D5C">
      <w:pPr>
        <w:pStyle w:val="Corpodetexto"/>
        <w:spacing w:before="122" w:line="232" w:lineRule="auto"/>
        <w:ind w:left="567" w:right="42"/>
        <w:jc w:val="both"/>
      </w:pPr>
      <w:r>
        <w:t>Por ser um sistema que utiliza matérias primas abundantes na região e de adequada qualidade, os custos de manutenção com a ediﬁcação são menores se comparados aos sistemas construtivos alternativos.</w:t>
      </w:r>
    </w:p>
    <w:p w14:paraId="279EB8AB" w14:textId="08FC7A7F" w:rsidR="00BB4789" w:rsidRDefault="003B42B8" w:rsidP="00A57D5C">
      <w:pPr>
        <w:pStyle w:val="Corpodetexto"/>
        <w:tabs>
          <w:tab w:val="left" w:pos="1485"/>
          <w:tab w:val="left" w:pos="2182"/>
          <w:tab w:val="left" w:pos="5289"/>
          <w:tab w:val="left" w:pos="5987"/>
          <w:tab w:val="left" w:pos="7188"/>
          <w:tab w:val="left" w:pos="7760"/>
          <w:tab w:val="left" w:pos="9291"/>
          <w:tab w:val="left" w:pos="9862"/>
        </w:tabs>
        <w:spacing w:before="122" w:line="232" w:lineRule="auto"/>
        <w:ind w:left="567" w:right="42"/>
        <w:jc w:val="both"/>
      </w:pPr>
      <w:bookmarkStart w:id="3" w:name="_Hlk152072259"/>
      <w:r>
        <w:t>É importante lembrar que o sistema convencional a ser contratado permite adequada execução, baixos índices</w:t>
      </w:r>
      <w:r w:rsidR="00A57D5C">
        <w:t xml:space="preserve"> </w:t>
      </w:r>
      <w:r>
        <w:t>de</w:t>
      </w:r>
      <w:r w:rsidR="00A57D5C">
        <w:t xml:space="preserve"> </w:t>
      </w:r>
      <w:r>
        <w:t>manutenção,</w:t>
      </w:r>
      <w:r>
        <w:rPr>
          <w:spacing w:val="-3"/>
        </w:rPr>
        <w:t xml:space="preserve"> </w:t>
      </w:r>
      <w:r>
        <w:t>padronização</w:t>
      </w:r>
      <w:r w:rsidR="00A57D5C">
        <w:t xml:space="preserve"> </w:t>
      </w:r>
      <w:r>
        <w:t>de</w:t>
      </w:r>
      <w:r w:rsidR="00A57D5C">
        <w:t xml:space="preserve"> Sistema </w:t>
      </w:r>
      <w:r>
        <w:t>e</w:t>
      </w:r>
      <w:r w:rsidR="00A57D5C">
        <w:t xml:space="preserve"> </w:t>
      </w:r>
      <w:r>
        <w:t>tecnologia</w:t>
      </w:r>
      <w:r w:rsidR="00A57D5C">
        <w:t xml:space="preserve"> </w:t>
      </w:r>
      <w:r>
        <w:t>e</w:t>
      </w:r>
      <w:r w:rsidR="00761F3F">
        <w:t xml:space="preserve"> </w:t>
      </w:r>
      <w:r>
        <w:t>eﬁciência.</w:t>
      </w:r>
    </w:p>
    <w:p w14:paraId="0F1F3A83" w14:textId="65F4AF17" w:rsidR="00BB4789" w:rsidRDefault="003B42B8" w:rsidP="00801E41">
      <w:pPr>
        <w:pStyle w:val="Corpodetexto"/>
        <w:tabs>
          <w:tab w:val="left" w:pos="9903"/>
        </w:tabs>
        <w:spacing w:before="122" w:line="232" w:lineRule="auto"/>
        <w:ind w:left="567" w:right="42"/>
        <w:jc w:val="both"/>
      </w:pPr>
      <w:r>
        <w:t xml:space="preserve">Destacamos ainda que em se tratando de uma obra de interesse público e de assistência social no âmbito municipal, o custo do tempo e o custo social, além de ganho econômico a </w:t>
      </w:r>
      <w:r w:rsidR="00801E41">
        <w:t xml:space="preserve">pequeno, </w:t>
      </w:r>
      <w:r>
        <w:t xml:space="preserve"> médio       e longo</w:t>
      </w:r>
      <w:r>
        <w:rPr>
          <w:spacing w:val="-4"/>
        </w:rPr>
        <w:t xml:space="preserve"> </w:t>
      </w:r>
      <w:r>
        <w:t>prazo,</w:t>
      </w:r>
      <w:r>
        <w:rPr>
          <w:spacing w:val="-4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fatores</w:t>
      </w:r>
      <w:r>
        <w:rPr>
          <w:spacing w:val="-4"/>
        </w:rPr>
        <w:t xml:space="preserve"> </w:t>
      </w:r>
      <w:r>
        <w:t>importantes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adoção</w:t>
      </w:r>
      <w:r>
        <w:rPr>
          <w:spacing w:val="-5"/>
        </w:rPr>
        <w:t xml:space="preserve"> </w:t>
      </w:r>
      <w:r>
        <w:t>desse</w:t>
      </w:r>
      <w:r>
        <w:rPr>
          <w:spacing w:val="-4"/>
        </w:rPr>
        <w:t xml:space="preserve"> </w:t>
      </w:r>
      <w:r>
        <w:t>sistema,</w:t>
      </w:r>
      <w:r w:rsidR="00A57D5C">
        <w:t xml:space="preserve"> </w:t>
      </w:r>
      <w:r>
        <w:t xml:space="preserve">para </w:t>
      </w:r>
      <w:r>
        <w:rPr>
          <w:spacing w:val="-3"/>
        </w:rPr>
        <w:t xml:space="preserve">estas </w:t>
      </w:r>
      <w:r>
        <w:t>essas novas</w:t>
      </w:r>
      <w:r>
        <w:rPr>
          <w:spacing w:val="-2"/>
        </w:rPr>
        <w:t xml:space="preserve"> </w:t>
      </w:r>
      <w:r>
        <w:t>construções.</w:t>
      </w:r>
    </w:p>
    <w:p w14:paraId="3C146485" w14:textId="77777777" w:rsidR="00BB4789" w:rsidRDefault="003B42B8" w:rsidP="00A57D5C">
      <w:pPr>
        <w:pStyle w:val="Corpodetexto"/>
        <w:spacing w:before="124" w:line="232" w:lineRule="auto"/>
        <w:ind w:left="567" w:right="42"/>
        <w:jc w:val="both"/>
      </w:pPr>
      <w:r>
        <w:t>Desta forma, o sistema construtivo convencional, cuja eﬁciência já é comprovada em todo território nacional, tem sua utilização recomendada e orientada. É um sistema que possui tecnologia vastamente disseminada e que viabiliza a construção de forma rápida e de qualidade, respeitando suas vantagens em relação ao nosso Município.</w:t>
      </w:r>
    </w:p>
    <w:bookmarkEnd w:id="3"/>
    <w:p w14:paraId="75610D3E" w14:textId="77777777" w:rsidR="00BB4789" w:rsidRDefault="003B42B8" w:rsidP="00256B23">
      <w:pPr>
        <w:pStyle w:val="Corpodetexto"/>
        <w:spacing w:before="124" w:line="232" w:lineRule="auto"/>
        <w:ind w:left="567" w:right="42"/>
        <w:jc w:val="both"/>
      </w:pPr>
      <w:r>
        <w:t xml:space="preserve">Lado outro, esclarecemos que a escolha da modalidade da licitação CONCORRÊNCIA, se deu baseada na lei que criou este. </w:t>
      </w:r>
      <w:r>
        <w:rPr>
          <w:color w:val="FF0000"/>
        </w:rPr>
        <w:t>Assim, segundo se infere o art. 1º, § 1º, da lei n. 12.462/2011:</w:t>
      </w:r>
    </w:p>
    <w:p w14:paraId="2745F5F1" w14:textId="77777777" w:rsidR="00BB4789" w:rsidRDefault="003B42B8" w:rsidP="00256B23">
      <w:pPr>
        <w:pStyle w:val="Corpodetexto"/>
        <w:spacing w:before="114"/>
        <w:ind w:left="567" w:right="42"/>
        <w:jc w:val="both"/>
      </w:pPr>
      <w:r>
        <w:rPr>
          <w:color w:val="FF0000"/>
        </w:rPr>
        <w:t>§ 1º O RDC tem por objetivos:</w:t>
      </w:r>
    </w:p>
    <w:p w14:paraId="41F8E01D" w14:textId="112C9CD8" w:rsidR="00BB4789" w:rsidRDefault="003B42B8" w:rsidP="009B5FD2">
      <w:pPr>
        <w:pStyle w:val="PargrafodaLista"/>
        <w:numPr>
          <w:ilvl w:val="0"/>
          <w:numId w:val="6"/>
        </w:numPr>
        <w:tabs>
          <w:tab w:val="left" w:pos="851"/>
        </w:tabs>
        <w:spacing w:before="41"/>
        <w:ind w:left="993" w:right="42" w:firstLine="0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 w:rsidR="009B5FD2">
        <w:rPr>
          <w:color w:val="FF0000"/>
          <w:sz w:val="24"/>
        </w:rPr>
        <w:t>Ampliar</w:t>
      </w:r>
      <w:r>
        <w:rPr>
          <w:color w:val="FF0000"/>
          <w:sz w:val="24"/>
        </w:rPr>
        <w:t xml:space="preserve"> a eﬁciência nas contratações públicas e a competitividade entre os</w:t>
      </w:r>
      <w:r>
        <w:rPr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licitantes;</w:t>
      </w:r>
    </w:p>
    <w:p w14:paraId="03BA8FE8" w14:textId="2422A5DC" w:rsidR="00BB4789" w:rsidRDefault="009B5FD2" w:rsidP="009B5FD2">
      <w:pPr>
        <w:pStyle w:val="PargrafodaLista"/>
        <w:numPr>
          <w:ilvl w:val="0"/>
          <w:numId w:val="6"/>
        </w:numPr>
        <w:tabs>
          <w:tab w:val="left" w:pos="851"/>
        </w:tabs>
        <w:spacing w:before="41"/>
        <w:ind w:left="993" w:right="42" w:firstLine="0"/>
        <w:jc w:val="both"/>
        <w:rPr>
          <w:sz w:val="24"/>
        </w:rPr>
      </w:pPr>
      <w:r>
        <w:rPr>
          <w:color w:val="FF0000"/>
          <w:sz w:val="24"/>
        </w:rPr>
        <w:t xml:space="preserve"> Promover a troca de experiências e tecnologias em busca da melhor relação entre custos e benefícios para o setor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público;</w:t>
      </w:r>
    </w:p>
    <w:p w14:paraId="272F62D1" w14:textId="76F05AA0" w:rsidR="00BB4789" w:rsidRDefault="003B42B8" w:rsidP="009B5FD2">
      <w:pPr>
        <w:pStyle w:val="PargrafodaLista"/>
        <w:numPr>
          <w:ilvl w:val="0"/>
          <w:numId w:val="6"/>
        </w:numPr>
        <w:tabs>
          <w:tab w:val="left" w:pos="851"/>
        </w:tabs>
        <w:spacing w:before="41"/>
        <w:ind w:left="993" w:right="42" w:firstLine="0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 w:rsidR="009B5FD2">
        <w:rPr>
          <w:color w:val="FF0000"/>
          <w:sz w:val="24"/>
        </w:rPr>
        <w:t>Incentivar</w:t>
      </w:r>
      <w:r>
        <w:rPr>
          <w:color w:val="FF0000"/>
          <w:sz w:val="24"/>
        </w:rPr>
        <w:t xml:space="preserve"> a inovação tecnológica;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</w:t>
      </w:r>
    </w:p>
    <w:p w14:paraId="5FEEB3DB" w14:textId="55160D4E" w:rsidR="00BB4789" w:rsidRDefault="009B5FD2" w:rsidP="009B5FD2">
      <w:pPr>
        <w:pStyle w:val="PargrafodaLista"/>
        <w:numPr>
          <w:ilvl w:val="0"/>
          <w:numId w:val="6"/>
        </w:numPr>
        <w:tabs>
          <w:tab w:val="left" w:pos="851"/>
        </w:tabs>
        <w:spacing w:before="41"/>
        <w:ind w:left="993" w:right="42" w:firstLine="0"/>
        <w:jc w:val="both"/>
        <w:rPr>
          <w:sz w:val="24"/>
        </w:rPr>
      </w:pPr>
      <w:r>
        <w:rPr>
          <w:color w:val="FF0000"/>
          <w:sz w:val="24"/>
        </w:rPr>
        <w:t xml:space="preserve"> Assegurar tratamento isonômico entre os licitantes e a seleção da proposta mais vantajosa para a administração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pública.</w:t>
      </w:r>
    </w:p>
    <w:p w14:paraId="6376C0C8" w14:textId="6504F145" w:rsidR="00BB4789" w:rsidRDefault="003B42B8" w:rsidP="00256B23">
      <w:pPr>
        <w:pStyle w:val="Corpodetexto"/>
        <w:spacing w:before="122" w:line="232" w:lineRule="auto"/>
        <w:ind w:left="567" w:right="42"/>
        <w:jc w:val="both"/>
      </w:pPr>
      <w:r>
        <w:t xml:space="preserve">Além de se amoldar aos objetivos buscados por esta Prefeitura </w:t>
      </w:r>
      <w:r>
        <w:rPr>
          <w:color w:val="FF0000"/>
        </w:rPr>
        <w:t>e, em respeito aos princípios da Administração Pública e do Desenvolvimento Sustentável, preconizados na Carta Magna, a Lei 12.980/2014, nos esclarece em seu art. 3º,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que:</w:t>
      </w:r>
    </w:p>
    <w:p w14:paraId="5DCEABE5" w14:textId="60FA39C8" w:rsidR="00BB4789" w:rsidRDefault="003B42B8" w:rsidP="009B5FD2">
      <w:pPr>
        <w:pStyle w:val="Corpodetexto"/>
        <w:spacing w:before="123" w:line="232" w:lineRule="auto"/>
        <w:ind w:left="567" w:right="42"/>
        <w:jc w:val="both"/>
      </w:pPr>
      <w:r>
        <w:rPr>
          <w:color w:val="FF0000"/>
        </w:rPr>
        <w:t>Art.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3º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licitações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contratações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realizadas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conformidade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RDC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deverão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observar</w:t>
      </w:r>
      <w:r>
        <w:rPr>
          <w:color w:val="FF0000"/>
          <w:spacing w:val="-25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princípios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da legalidade, da impessoalidade, da moralidade, da igualdade, da publicidade, da eﬁciência, </w:t>
      </w:r>
      <w:r>
        <w:rPr>
          <w:color w:val="FF0000"/>
        </w:rPr>
        <w:lastRenderedPageBreak/>
        <w:t xml:space="preserve">da probidade administrativa, da economicidade, do desenvolvimento nacional sustentável, da vinculação </w:t>
      </w:r>
      <w:r w:rsidR="00A57D5C">
        <w:rPr>
          <w:color w:val="FF0000"/>
        </w:rPr>
        <w:t>ao instrumento</w:t>
      </w:r>
      <w:r>
        <w:rPr>
          <w:color w:val="FF0000"/>
        </w:rPr>
        <w:t xml:space="preserve"> convocatório e do julgamento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objetivo.</w:t>
      </w:r>
    </w:p>
    <w:p w14:paraId="5CA557F7" w14:textId="77777777" w:rsidR="00BB4789" w:rsidRDefault="003B42B8" w:rsidP="00256B23">
      <w:pPr>
        <w:pStyle w:val="Corpodetexto"/>
        <w:spacing w:before="124" w:line="232" w:lineRule="auto"/>
        <w:ind w:left="567" w:right="42"/>
        <w:jc w:val="both"/>
      </w:pPr>
      <w:r>
        <w:rPr>
          <w:color w:val="FF0000"/>
        </w:rPr>
        <w:t>Assim, o caput do art. 9 º da mesma Lei, expos que este tipo de regime é aplicável a casos especíﬁcos e a responsabilidade</w:t>
      </w:r>
      <w:r>
        <w:rPr>
          <w:color w:val="FF0000"/>
          <w:spacing w:val="-2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projeto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básico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ﬁ</w:t>
      </w:r>
      <w:r>
        <w:rPr>
          <w:color w:val="FF0000"/>
        </w:rPr>
        <w:t>cará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cargo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empresa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vencedora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executará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24"/>
        </w:rPr>
        <w:t xml:space="preserve"> </w:t>
      </w:r>
      <w:r>
        <w:rPr>
          <w:color w:val="FF0000"/>
        </w:rPr>
        <w:t>empreendimento, vejamos:</w:t>
      </w:r>
    </w:p>
    <w:p w14:paraId="4E2C8E86" w14:textId="77777777" w:rsidR="00BB4789" w:rsidRDefault="003B42B8" w:rsidP="00256B23">
      <w:pPr>
        <w:pStyle w:val="Corpodetexto"/>
        <w:spacing w:before="123" w:line="232" w:lineRule="auto"/>
        <w:ind w:left="567" w:right="42"/>
        <w:jc w:val="both"/>
      </w:pPr>
      <w:r>
        <w:rPr>
          <w:color w:val="FF0000"/>
        </w:rPr>
        <w:t>Art. 9º Nas licitações de obras e serviços de engenharia, no âmbito do RDC, poderá ser utilizada a contratação integrada, desde que técnica e economicamente justiﬁcada e cujo objeto envolva, pelo menos, uma das seguintes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condições:</w:t>
      </w:r>
    </w:p>
    <w:p w14:paraId="1E6484D2" w14:textId="38423190" w:rsidR="00BB4789" w:rsidRDefault="003B42B8" w:rsidP="009B5FD2">
      <w:pPr>
        <w:pStyle w:val="PargrafodaLista"/>
        <w:numPr>
          <w:ilvl w:val="0"/>
          <w:numId w:val="6"/>
        </w:numPr>
        <w:tabs>
          <w:tab w:val="left" w:pos="851"/>
        </w:tabs>
        <w:spacing w:before="41"/>
        <w:ind w:left="993" w:right="42" w:firstLine="0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 w:rsidR="009B5FD2">
        <w:rPr>
          <w:color w:val="FF0000"/>
          <w:sz w:val="24"/>
        </w:rPr>
        <w:t>Inovação</w:t>
      </w:r>
      <w:r>
        <w:rPr>
          <w:color w:val="FF0000"/>
          <w:sz w:val="24"/>
        </w:rPr>
        <w:t xml:space="preserve"> tecnológica ou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técnica;</w:t>
      </w:r>
    </w:p>
    <w:p w14:paraId="676AA409" w14:textId="39CE3E8B" w:rsidR="00A57D5C" w:rsidRPr="00A57D5C" w:rsidRDefault="009B5FD2" w:rsidP="009B5FD2">
      <w:pPr>
        <w:pStyle w:val="PargrafodaLista"/>
        <w:numPr>
          <w:ilvl w:val="0"/>
          <w:numId w:val="6"/>
        </w:numPr>
        <w:tabs>
          <w:tab w:val="left" w:pos="851"/>
        </w:tabs>
        <w:spacing w:before="41"/>
        <w:ind w:left="993" w:right="42" w:firstLine="0"/>
        <w:jc w:val="both"/>
        <w:rPr>
          <w:sz w:val="24"/>
        </w:rPr>
      </w:pPr>
      <w:r>
        <w:rPr>
          <w:color w:val="FF0000"/>
          <w:sz w:val="24"/>
        </w:rPr>
        <w:t xml:space="preserve"> </w:t>
      </w:r>
      <w:r w:rsidRPr="00A57D5C">
        <w:rPr>
          <w:color w:val="FF0000"/>
          <w:sz w:val="24"/>
        </w:rPr>
        <w:t>Possibilidade de execução com diferentes</w:t>
      </w:r>
      <w:r w:rsidRPr="00A57D5C">
        <w:rPr>
          <w:color w:val="FF0000"/>
          <w:spacing w:val="-7"/>
          <w:sz w:val="24"/>
        </w:rPr>
        <w:t xml:space="preserve"> </w:t>
      </w:r>
      <w:r w:rsidRPr="00A57D5C">
        <w:rPr>
          <w:color w:val="FF0000"/>
          <w:sz w:val="24"/>
        </w:rPr>
        <w:t>metodologias;</w:t>
      </w:r>
    </w:p>
    <w:p w14:paraId="787BFB01" w14:textId="3DF47CF5" w:rsidR="00BB4789" w:rsidRPr="00A57D5C" w:rsidRDefault="003B42B8" w:rsidP="009B5FD2">
      <w:pPr>
        <w:pStyle w:val="PargrafodaLista"/>
        <w:numPr>
          <w:ilvl w:val="0"/>
          <w:numId w:val="6"/>
        </w:numPr>
        <w:tabs>
          <w:tab w:val="left" w:pos="851"/>
        </w:tabs>
        <w:spacing w:before="41"/>
        <w:ind w:left="993" w:right="42" w:firstLine="0"/>
        <w:jc w:val="both"/>
        <w:rPr>
          <w:sz w:val="24"/>
        </w:rPr>
      </w:pPr>
      <w:r w:rsidRPr="00A57D5C">
        <w:rPr>
          <w:color w:val="FF0000"/>
          <w:sz w:val="24"/>
        </w:rPr>
        <w:t xml:space="preserve"> </w:t>
      </w:r>
      <w:r w:rsidR="00A57D5C" w:rsidRPr="00A57D5C">
        <w:rPr>
          <w:color w:val="FF0000"/>
          <w:sz w:val="24"/>
        </w:rPr>
        <w:t>Possibilidade</w:t>
      </w:r>
      <w:r w:rsidRPr="00A57D5C">
        <w:rPr>
          <w:color w:val="FF0000"/>
          <w:sz w:val="24"/>
        </w:rPr>
        <w:t xml:space="preserve"> de execução com tecnologias de domínio restrito no</w:t>
      </w:r>
      <w:r w:rsidRPr="00A57D5C">
        <w:rPr>
          <w:color w:val="FF0000"/>
          <w:spacing w:val="-13"/>
          <w:sz w:val="24"/>
        </w:rPr>
        <w:t xml:space="preserve"> </w:t>
      </w:r>
      <w:r w:rsidRPr="00A57D5C">
        <w:rPr>
          <w:color w:val="FF0000"/>
          <w:sz w:val="24"/>
        </w:rPr>
        <w:t>mercado.</w:t>
      </w:r>
    </w:p>
    <w:p w14:paraId="47595FC1" w14:textId="7836DBDB" w:rsidR="00BB4789" w:rsidRDefault="003B42B8" w:rsidP="00256B23">
      <w:pPr>
        <w:pStyle w:val="Corpodetexto"/>
        <w:spacing w:before="119" w:line="232" w:lineRule="auto"/>
        <w:ind w:left="567" w:right="42"/>
        <w:jc w:val="both"/>
      </w:pPr>
      <w:r>
        <w:rPr>
          <w:color w:val="FF0000"/>
        </w:rPr>
        <w:t xml:space="preserve">§ 1º A contratação integrada compreende a elaboração e o desenvolvimento dos projetos básico e executivo, a execução de obras e serviços de engenharia, a montagem, a realização de testes, a </w:t>
      </w:r>
      <w:r w:rsidR="009B5FD2">
        <w:rPr>
          <w:color w:val="FF0000"/>
        </w:rPr>
        <w:t>pré-operação</w:t>
      </w:r>
      <w:r>
        <w:rPr>
          <w:color w:val="FF0000"/>
        </w:rPr>
        <w:t xml:space="preserve"> e todas as demais operações necessárias e suﬁcientes para a entrega ﬁnal do objeto.</w:t>
      </w:r>
    </w:p>
    <w:p w14:paraId="4ABB5BD5" w14:textId="77777777" w:rsidR="00BB4789" w:rsidRDefault="00BB4789" w:rsidP="00256B23">
      <w:pPr>
        <w:pStyle w:val="Corpodetexto"/>
        <w:ind w:left="567" w:right="42"/>
        <w:jc w:val="both"/>
        <w:rPr>
          <w:sz w:val="20"/>
        </w:rPr>
      </w:pPr>
    </w:p>
    <w:p w14:paraId="10BEE9BA" w14:textId="3D4A73E9" w:rsidR="00BB4789" w:rsidRDefault="00BB4789" w:rsidP="00256B23">
      <w:pPr>
        <w:pStyle w:val="Corpodetexto"/>
        <w:spacing w:before="9"/>
        <w:ind w:left="567" w:right="42"/>
        <w:jc w:val="both"/>
        <w:rPr>
          <w:sz w:val="19"/>
        </w:rPr>
      </w:pPr>
    </w:p>
    <w:p w14:paraId="6D0F3B76" w14:textId="740AB91B" w:rsidR="00BB4789" w:rsidRDefault="00BB1FEE" w:rsidP="00256B23">
      <w:pPr>
        <w:pStyle w:val="Corpodetexto"/>
        <w:tabs>
          <w:tab w:val="left" w:pos="7659"/>
        </w:tabs>
        <w:spacing w:before="124" w:line="232" w:lineRule="auto"/>
        <w:ind w:left="567" w:right="42"/>
        <w:jc w:val="both"/>
      </w:pPr>
      <w:r>
        <w:t xml:space="preserve">O presente memorial descritivo tem como objetivo pontuar elementos técnicos básicos para o </w:t>
      </w:r>
      <w:r>
        <w:rPr>
          <w:spacing w:val="-2"/>
        </w:rPr>
        <w:t xml:space="preserve">DESENVOLVIMENTO </w:t>
      </w:r>
      <w:r>
        <w:t>DE PROJETOS BÁSICOS E EXECUTIVOS</w:t>
      </w:r>
      <w:r w:rsidR="00165B0D">
        <w:t xml:space="preserve"> </w:t>
      </w:r>
      <w:r w:rsidR="00165B0D" w:rsidRPr="00165B0D">
        <w:rPr>
          <w:bCs/>
        </w:rPr>
        <w:t>(ESPECIAL ATENÇÃO AO PROJETO ESTRUTURAL)</w:t>
      </w:r>
      <w:r w:rsidRPr="00165B0D">
        <w:rPr>
          <w:bCs/>
        </w:rPr>
        <w:t>,</w:t>
      </w:r>
      <w:r>
        <w:t xml:space="preserve"> </w:t>
      </w:r>
      <w:r w:rsidR="00014964">
        <w:t>E</w:t>
      </w:r>
      <w:r>
        <w:t xml:space="preserve"> CONSTRUÇÃO</w:t>
      </w:r>
      <w:r>
        <w:rPr>
          <w:spacing w:val="-16"/>
        </w:rPr>
        <w:t xml:space="preserve"> </w:t>
      </w:r>
      <w:r>
        <w:t>DAS</w:t>
      </w:r>
      <w:r>
        <w:rPr>
          <w:spacing w:val="-4"/>
        </w:rPr>
        <w:t xml:space="preserve"> </w:t>
      </w:r>
      <w:r w:rsidR="000C2ABA">
        <w:rPr>
          <w:spacing w:val="-4"/>
        </w:rPr>
        <w:t xml:space="preserve">05 (CINCO) </w:t>
      </w:r>
      <w:r>
        <w:t>UNIDADES</w:t>
      </w:r>
      <w:r w:rsidR="000C2ABA">
        <w:t xml:space="preserve"> </w:t>
      </w:r>
      <w:r>
        <w:t>HABITACIONAIS</w:t>
      </w:r>
      <w:r w:rsidR="000C2ABA">
        <w:t xml:space="preserve"> LOCALIZADAS NA RUA JOSÉ AUGUSTO PEREIRA, BAIRRO: VARZEA DOS BARBOSA – LOTEAMENTO ELDORADO - OS LOTES 01, 02, 03, 04, E 06 TODOS PROPREIDADE DO </w:t>
      </w:r>
      <w:r>
        <w:t>MUNICÍPIO DE PERDÕES/MG</w:t>
      </w:r>
      <w:r w:rsidR="000C2ABA">
        <w:t xml:space="preserve"> </w:t>
      </w:r>
      <w:r w:rsidR="00E72C7C">
        <w:t>E NELE LOCALIZADO</w:t>
      </w:r>
      <w:r w:rsidR="00E0413A">
        <w:t>S</w:t>
      </w:r>
      <w:r w:rsidR="00E72C7C">
        <w:t xml:space="preserve">, </w:t>
      </w:r>
      <w:r>
        <w:rPr>
          <w:spacing w:val="-4"/>
        </w:rPr>
        <w:t xml:space="preserve">ATRAVÉS </w:t>
      </w:r>
      <w:r>
        <w:t>DO SISTEMA CONVENCIONAL DE CONSTRUÇÃO CIVIL EM CONCRETO ARMADO E ALVENARIA DE VEDAÇÃO.</w:t>
      </w:r>
    </w:p>
    <w:p w14:paraId="7C690AE2" w14:textId="277C73D9" w:rsidR="00BB4789" w:rsidRDefault="003B42B8" w:rsidP="00256B23">
      <w:pPr>
        <w:pStyle w:val="Corpodetexto"/>
        <w:spacing w:before="124" w:line="232" w:lineRule="auto"/>
        <w:ind w:left="567" w:right="42"/>
        <w:jc w:val="both"/>
      </w:pPr>
      <w:r>
        <w:t>Além   disso, é   necessário   seguir   os</w:t>
      </w:r>
      <w:r w:rsidRPr="00761F3F">
        <w:t xml:space="preserve"> </w:t>
      </w:r>
      <w:r w:rsidR="00A57D5C">
        <w:t xml:space="preserve">aspectos </w:t>
      </w:r>
      <w:r w:rsidR="00A57D5C" w:rsidRPr="00761F3F">
        <w:t>deﬁnidos</w:t>
      </w:r>
      <w:r w:rsidR="00761F3F">
        <w:t xml:space="preserve"> </w:t>
      </w:r>
      <w:r>
        <w:t>pelo Código de Obras</w:t>
      </w:r>
      <w:r w:rsidR="00761F3F">
        <w:t xml:space="preserve"> </w:t>
      </w:r>
      <w:r>
        <w:t>do</w:t>
      </w:r>
      <w:r w:rsidR="00761F3F">
        <w:t xml:space="preserve"> </w:t>
      </w:r>
      <w:r>
        <w:t>Município</w:t>
      </w:r>
      <w:r w:rsidR="00761F3F">
        <w:t xml:space="preserve"> </w:t>
      </w:r>
      <w:r>
        <w:t>de</w:t>
      </w:r>
      <w:r w:rsidRPr="00761F3F">
        <w:t xml:space="preserve"> </w:t>
      </w:r>
      <w:r>
        <w:t>Perdões/MG</w:t>
      </w:r>
      <w:r w:rsidRPr="00761F3F">
        <w:t xml:space="preserve"> </w:t>
      </w:r>
      <w:r>
        <w:t>e</w:t>
      </w:r>
      <w:r w:rsidRPr="00761F3F">
        <w:t xml:space="preserve"> </w:t>
      </w:r>
      <w:r>
        <w:t>demais</w:t>
      </w:r>
      <w:r w:rsidRPr="00761F3F">
        <w:t xml:space="preserve"> </w:t>
      </w:r>
      <w:r>
        <w:t>Leis</w:t>
      </w:r>
      <w:r w:rsidRPr="00761F3F">
        <w:t xml:space="preserve"> </w:t>
      </w:r>
      <w:r>
        <w:t>e</w:t>
      </w:r>
      <w:r w:rsidRPr="00761F3F">
        <w:t xml:space="preserve"> </w:t>
      </w:r>
      <w:r>
        <w:t>NBRs</w:t>
      </w:r>
      <w:r w:rsidR="00761F3F">
        <w:t xml:space="preserve"> </w:t>
      </w:r>
      <w:r>
        <w:t>que</w:t>
      </w:r>
      <w:r w:rsidRPr="00761F3F">
        <w:t xml:space="preserve"> </w:t>
      </w:r>
      <w:r>
        <w:t>forem</w:t>
      </w:r>
      <w:r w:rsidR="00761F3F">
        <w:t xml:space="preserve"> </w:t>
      </w:r>
      <w:r>
        <w:t>lhe</w:t>
      </w:r>
      <w:r w:rsidR="00761F3F">
        <w:t xml:space="preserve"> </w:t>
      </w:r>
      <w:r>
        <w:t>forem</w:t>
      </w:r>
      <w:r w:rsidRPr="00761F3F">
        <w:t xml:space="preserve"> </w:t>
      </w:r>
      <w:r>
        <w:t>pertinentes.</w:t>
      </w:r>
    </w:p>
    <w:p w14:paraId="64D38B64" w14:textId="77777777" w:rsidR="00BB4789" w:rsidRDefault="00BB4789" w:rsidP="00256B23">
      <w:pPr>
        <w:pStyle w:val="Corpodetexto"/>
        <w:spacing w:before="1"/>
        <w:ind w:left="567" w:right="42"/>
        <w:jc w:val="both"/>
        <w:rPr>
          <w:sz w:val="19"/>
        </w:rPr>
      </w:pPr>
    </w:p>
    <w:p w14:paraId="2289B59C" w14:textId="77777777" w:rsidR="0041172B" w:rsidRDefault="0041172B" w:rsidP="00256B23">
      <w:pPr>
        <w:pStyle w:val="Corpodetexto"/>
        <w:spacing w:before="1"/>
        <w:ind w:left="567" w:right="42"/>
        <w:jc w:val="both"/>
        <w:rPr>
          <w:sz w:val="19"/>
        </w:rPr>
      </w:pPr>
    </w:p>
    <w:p w14:paraId="22976EF2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753"/>
          <w:tab w:val="left" w:pos="1754"/>
        </w:tabs>
        <w:ind w:left="567" w:right="42" w:firstLine="0"/>
        <w:jc w:val="both"/>
      </w:pPr>
      <w:r>
        <w:rPr>
          <w:position w:val="1"/>
        </w:rPr>
        <w:t>CONSIDERAÇÕES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INICIAIS</w:t>
      </w:r>
    </w:p>
    <w:p w14:paraId="2687F7CF" w14:textId="4780E3D3" w:rsidR="00BB4789" w:rsidRDefault="003B42B8" w:rsidP="00256B23">
      <w:pPr>
        <w:pStyle w:val="Corpodetexto"/>
        <w:spacing w:before="132" w:line="232" w:lineRule="auto"/>
        <w:ind w:left="567" w:right="42"/>
        <w:jc w:val="both"/>
      </w:pPr>
      <w:r>
        <w:t xml:space="preserve">O presente documento tem </w:t>
      </w:r>
      <w:r w:rsidR="00A57D5C">
        <w:t>como objetivo</w:t>
      </w:r>
      <w:r>
        <w:t xml:space="preserve"> </w:t>
      </w:r>
      <w:r w:rsidR="00A57D5C">
        <w:t>de</w:t>
      </w:r>
      <w:r>
        <w:t xml:space="preserve"> especiﬁcar o   sistema   construtivo   convencional   e   seus acabamentos, tipos e qualidade dos materiais e serviços que serão utilizados para </w:t>
      </w:r>
      <w:r w:rsidR="00A57D5C">
        <w:t>orientar as</w:t>
      </w:r>
      <w:r>
        <w:t xml:space="preserve"> etapas</w:t>
      </w:r>
      <w:r>
        <w:rPr>
          <w:spacing w:val="-1"/>
        </w:rPr>
        <w:t xml:space="preserve"> </w:t>
      </w:r>
      <w:r>
        <w:t>construtivas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construção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Habitacionais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 w:rsidR="00A57D5C">
        <w:rPr>
          <w:spacing w:val="-15"/>
        </w:rPr>
        <w:t>Município</w:t>
      </w:r>
      <w:r>
        <w:rPr>
          <w:spacing w:val="-33"/>
        </w:rPr>
        <w:t xml:space="preserve"> </w:t>
      </w:r>
      <w:r>
        <w:rPr>
          <w:spacing w:val="-9"/>
        </w:rPr>
        <w:t>de</w:t>
      </w:r>
      <w:r>
        <w:rPr>
          <w:spacing w:val="-33"/>
        </w:rPr>
        <w:t xml:space="preserve"> </w:t>
      </w:r>
      <w:r>
        <w:rPr>
          <w:spacing w:val="-15"/>
        </w:rPr>
        <w:t>Perdões/MG.</w:t>
      </w:r>
    </w:p>
    <w:p w14:paraId="493A7506" w14:textId="77777777" w:rsidR="00BB4789" w:rsidRDefault="003B42B8" w:rsidP="00256B23">
      <w:pPr>
        <w:pStyle w:val="Corpodetexto"/>
        <w:spacing w:before="123" w:line="232" w:lineRule="auto"/>
        <w:ind w:left="567" w:right="42"/>
        <w:jc w:val="both"/>
      </w:pPr>
      <w:r>
        <w:t>O método de construção utilizado se dará pela execução em concreto armado de fundações, colunas e vigas e Alvenaria de vedação, com medidas adequadas observadas as NBRs pertinentes, pé-direito conforme as dimensões mínimas necessárias.</w:t>
      </w:r>
    </w:p>
    <w:p w14:paraId="5CAD8FBD" w14:textId="2285818B" w:rsidR="00761F3F" w:rsidRDefault="003B42B8" w:rsidP="00256B23">
      <w:pPr>
        <w:pStyle w:val="Corpodetexto"/>
        <w:tabs>
          <w:tab w:val="left" w:pos="3454"/>
          <w:tab w:val="left" w:pos="10681"/>
        </w:tabs>
        <w:spacing w:before="123" w:line="232" w:lineRule="auto"/>
        <w:ind w:left="567" w:right="42"/>
        <w:jc w:val="both"/>
      </w:pPr>
      <w:r>
        <w:t xml:space="preserve">Os </w:t>
      </w:r>
      <w:r w:rsidR="00A57D5C">
        <w:t>cômodos</w:t>
      </w:r>
      <w:r>
        <w:t xml:space="preserve"> deverão ser compostos por sua estrutura, alvenaria de vedação, pisos, fechamentos, cobertura, esquadrias,</w:t>
      </w:r>
      <w:r w:rsidR="00A57D5C">
        <w:t xml:space="preserve"> </w:t>
      </w:r>
      <w:r>
        <w:t>revestimentos e acabamentos, instalações elétricas</w:t>
      </w:r>
      <w:r w:rsidR="00B173C8">
        <w:t xml:space="preserve"> </w:t>
      </w:r>
      <w:r>
        <w:t>e</w:t>
      </w:r>
      <w:r>
        <w:rPr>
          <w:spacing w:val="11"/>
        </w:rPr>
        <w:t xml:space="preserve"> </w:t>
      </w:r>
      <w:r>
        <w:t>hidráulicas</w:t>
      </w:r>
      <w:r w:rsidR="00014964">
        <w:t xml:space="preserve"> </w:t>
      </w:r>
      <w:r w:rsidR="00A57D5C">
        <w:rPr>
          <w:spacing w:val="-18"/>
        </w:rPr>
        <w:t>e hidro</w:t>
      </w:r>
      <w:r w:rsidR="00A57D5C">
        <w:t xml:space="preserve"> sanitárias</w:t>
      </w:r>
      <w:r>
        <w:t>, devendo ainda a tender como diretriz a Norma de Desempenho, NBR 15575 e as demais normas</w:t>
      </w:r>
      <w:r>
        <w:rPr>
          <w:spacing w:val="-2"/>
        </w:rPr>
        <w:t xml:space="preserve"> </w:t>
      </w:r>
      <w:r>
        <w:t>pertinentes.</w:t>
      </w:r>
    </w:p>
    <w:p w14:paraId="1B277D85" w14:textId="77777777" w:rsidR="0041172B" w:rsidRDefault="0041172B" w:rsidP="00256B23">
      <w:pPr>
        <w:pStyle w:val="Corpodetexto"/>
        <w:tabs>
          <w:tab w:val="left" w:pos="3454"/>
          <w:tab w:val="left" w:pos="10681"/>
        </w:tabs>
        <w:spacing w:before="123" w:line="232" w:lineRule="auto"/>
        <w:ind w:left="567" w:right="42"/>
        <w:jc w:val="both"/>
      </w:pPr>
    </w:p>
    <w:p w14:paraId="382B94EF" w14:textId="7114EBEF" w:rsidR="00761F3F" w:rsidRPr="00761F3F" w:rsidRDefault="00761F3F" w:rsidP="00256B23">
      <w:pPr>
        <w:pStyle w:val="Corpodetexto"/>
        <w:tabs>
          <w:tab w:val="left" w:pos="3454"/>
          <w:tab w:val="left" w:pos="10681"/>
        </w:tabs>
        <w:spacing w:before="123" w:line="232" w:lineRule="auto"/>
        <w:ind w:left="567" w:right="42"/>
        <w:jc w:val="both"/>
        <w:rPr>
          <w:b/>
          <w:bCs/>
        </w:rPr>
      </w:pPr>
      <w:r w:rsidRPr="00761F3F">
        <w:rPr>
          <w:b/>
          <w:bCs/>
        </w:rPr>
        <w:t xml:space="preserve">A SUPERVISÃO </w:t>
      </w:r>
      <w:r w:rsidR="00892401">
        <w:rPr>
          <w:b/>
          <w:bCs/>
        </w:rPr>
        <w:t xml:space="preserve">das obras será feita através da Pessoa do </w:t>
      </w:r>
      <w:r w:rsidR="001143F1" w:rsidRPr="001143F1">
        <w:rPr>
          <w:b/>
          <w:bCs/>
        </w:rPr>
        <w:t>Diretor de edificações e defesa civil</w:t>
      </w:r>
      <w:r w:rsidR="00892401">
        <w:rPr>
          <w:b/>
          <w:bCs/>
        </w:rPr>
        <w:t xml:space="preserve">, sendo </w:t>
      </w:r>
      <w:r w:rsidR="00E0413A">
        <w:rPr>
          <w:b/>
          <w:bCs/>
        </w:rPr>
        <w:t xml:space="preserve">o </w:t>
      </w:r>
      <w:r w:rsidR="00892401">
        <w:rPr>
          <w:b/>
          <w:bCs/>
        </w:rPr>
        <w:t>responsável</w:t>
      </w:r>
      <w:r w:rsidR="002517B4">
        <w:rPr>
          <w:b/>
          <w:bCs/>
        </w:rPr>
        <w:t xml:space="preserve"> pela supervisão</w:t>
      </w:r>
      <w:r w:rsidR="00DE571B">
        <w:rPr>
          <w:b/>
          <w:bCs/>
        </w:rPr>
        <w:t xml:space="preserve"> das edificações conforme NBR 15.575 e seus anexos</w:t>
      </w:r>
      <w:r w:rsidR="00892401">
        <w:rPr>
          <w:b/>
          <w:bCs/>
        </w:rPr>
        <w:t xml:space="preserve"> </w:t>
      </w:r>
      <w:r w:rsidR="00DE571B">
        <w:rPr>
          <w:b/>
          <w:bCs/>
        </w:rPr>
        <w:t xml:space="preserve">além de </w:t>
      </w:r>
      <w:r w:rsidRPr="00761F3F">
        <w:rPr>
          <w:b/>
          <w:bCs/>
        </w:rPr>
        <w:t>realizar ainda as seguintes atividades especificas:</w:t>
      </w:r>
    </w:p>
    <w:p w14:paraId="2EEEF5E3" w14:textId="237F82BC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rPr>
          <w:lang w:bidi="pt-BR"/>
        </w:rPr>
        <w:t>Atender</w:t>
      </w:r>
      <w:r w:rsidRPr="00761F3F">
        <w:t xml:space="preserve"> as </w:t>
      </w:r>
      <w:r w:rsidR="00B173C8" w:rsidRPr="00761F3F">
        <w:t>solicitações</w:t>
      </w:r>
      <w:r w:rsidRPr="00761F3F">
        <w:t xml:space="preserve"> efetuadas pela CONTRATADA </w:t>
      </w:r>
      <w:r w:rsidR="00B173C8" w:rsidRPr="00761F3F">
        <w:t>através</w:t>
      </w:r>
      <w:r w:rsidRPr="00761F3F">
        <w:t xml:space="preserve"> do </w:t>
      </w:r>
      <w:r w:rsidR="00B173C8" w:rsidRPr="00761F3F">
        <w:t>diário</w:t>
      </w:r>
      <w:r w:rsidRPr="00761F3F">
        <w:t xml:space="preserve"> de obra, para </w:t>
      </w:r>
      <w:r w:rsidR="00B173C8" w:rsidRPr="00761F3F">
        <w:t>liberação</w:t>
      </w:r>
      <w:r w:rsidRPr="00761F3F">
        <w:t xml:space="preserve"> da</w:t>
      </w:r>
      <w:r w:rsidR="00B173C8">
        <w:t xml:space="preserve"> </w:t>
      </w:r>
      <w:r w:rsidRPr="00761F3F">
        <w:t xml:space="preserve">concretagem de partes ou </w:t>
      </w:r>
      <w:r w:rsidR="00B173C8" w:rsidRPr="00B173C8">
        <w:t>peças</w:t>
      </w:r>
      <w:r w:rsidRPr="00761F3F">
        <w:t xml:space="preserve"> da estrutura. Tal </w:t>
      </w:r>
      <w:r w:rsidR="00B173C8" w:rsidRPr="00B173C8">
        <w:t>liberação</w:t>
      </w:r>
      <w:r w:rsidRPr="00761F3F">
        <w:t xml:space="preserve"> somente se </w:t>
      </w:r>
      <w:r w:rsidR="00B173C8" w:rsidRPr="00B173C8">
        <w:t>dará</w:t>
      </w:r>
      <w:r w:rsidRPr="00761F3F">
        <w:t xml:space="preserve"> se for solicitada em</w:t>
      </w:r>
      <w:r w:rsidR="00B173C8" w:rsidRPr="00B173C8">
        <w:t xml:space="preserve"> </w:t>
      </w:r>
      <w:r w:rsidRPr="00761F3F">
        <w:t xml:space="preserve">tempo </w:t>
      </w:r>
      <w:r w:rsidR="00B173C8" w:rsidRPr="00B173C8">
        <w:t>hábil</w:t>
      </w:r>
      <w:r w:rsidRPr="00761F3F">
        <w:t xml:space="preserve">, para que sejam executadas as eventuais </w:t>
      </w:r>
      <w:r w:rsidR="00B173C8" w:rsidRPr="00B173C8">
        <w:t>correções</w:t>
      </w:r>
      <w:r w:rsidRPr="00761F3F">
        <w:t xml:space="preserve"> </w:t>
      </w:r>
      <w:r w:rsidR="00B173C8" w:rsidRPr="00B173C8">
        <w:t>necessárias</w:t>
      </w:r>
      <w:r w:rsidRPr="00761F3F">
        <w:t>;</w:t>
      </w:r>
    </w:p>
    <w:p w14:paraId="59395325" w14:textId="2C215AC2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t xml:space="preserve">Liberar a </w:t>
      </w:r>
      <w:r w:rsidR="00B173C8" w:rsidRPr="00761F3F">
        <w:t>execução</w:t>
      </w:r>
      <w:r w:rsidRPr="00761F3F">
        <w:t xml:space="preserve"> da concretagem da </w:t>
      </w:r>
      <w:r w:rsidR="00B173C8" w:rsidRPr="00761F3F">
        <w:t>peça</w:t>
      </w:r>
      <w:r w:rsidRPr="00761F3F">
        <w:t xml:space="preserve">, </w:t>
      </w:r>
      <w:r w:rsidR="00B173C8" w:rsidRPr="00761F3F">
        <w:t>após</w:t>
      </w:r>
      <w:r w:rsidRPr="00761F3F">
        <w:t xml:space="preserve"> conferir as </w:t>
      </w:r>
      <w:r w:rsidR="00B173C8" w:rsidRPr="00761F3F">
        <w:t>dimensões</w:t>
      </w:r>
      <w:r w:rsidRPr="00761F3F">
        <w:t>, os alinhamentos, os</w:t>
      </w:r>
      <w:r w:rsidR="00B173C8">
        <w:t xml:space="preserve"> </w:t>
      </w:r>
      <w:r w:rsidRPr="00761F3F">
        <w:lastRenderedPageBreak/>
        <w:t xml:space="preserve">prumos, as </w:t>
      </w:r>
      <w:r w:rsidR="00B173C8" w:rsidRPr="00B173C8">
        <w:t>condições</w:t>
      </w:r>
      <w:r w:rsidRPr="00761F3F">
        <w:t xml:space="preserve"> de travamento, </w:t>
      </w:r>
      <w:r w:rsidR="00B173C8" w:rsidRPr="00B173C8">
        <w:t>vedação</w:t>
      </w:r>
      <w:r w:rsidRPr="00761F3F">
        <w:t xml:space="preserve"> e limpeza das formas e do </w:t>
      </w:r>
      <w:r w:rsidR="00B173C8" w:rsidRPr="00B173C8">
        <w:t>cimbr</w:t>
      </w:r>
      <w:r w:rsidR="00E0413A">
        <w:t>a</w:t>
      </w:r>
      <w:r w:rsidR="00B173C8" w:rsidRPr="00B173C8">
        <w:t>mento</w:t>
      </w:r>
      <w:r w:rsidRPr="00761F3F">
        <w:t xml:space="preserve">, </w:t>
      </w:r>
      <w:r w:rsidR="00B173C8" w:rsidRPr="00B173C8">
        <w:t>além</w:t>
      </w:r>
      <w:r w:rsidRPr="00761F3F">
        <w:t xml:space="preserve"> do</w:t>
      </w:r>
      <w:r w:rsidR="00B173C8">
        <w:t xml:space="preserve"> </w:t>
      </w:r>
      <w:r w:rsidRPr="00761F3F">
        <w:t xml:space="preserve">posicionamento e bitolas das armaduras, eletrodutos, passagem de dutos e demais </w:t>
      </w:r>
      <w:r w:rsidR="00B173C8" w:rsidRPr="00B173C8">
        <w:t>instalações</w:t>
      </w:r>
      <w:r w:rsidRPr="00761F3F">
        <w:t>.</w:t>
      </w:r>
    </w:p>
    <w:p w14:paraId="4F3EF09A" w14:textId="1032175E" w:rsid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rPr>
          <w:lang w:bidi="pt-BR"/>
        </w:rPr>
        <w:t>Tratando</w:t>
      </w:r>
      <w:r w:rsidRPr="00761F3F">
        <w:t xml:space="preserve">-se de uma </w:t>
      </w:r>
      <w:r w:rsidR="00B173C8" w:rsidRPr="00761F3F">
        <w:t>peça</w:t>
      </w:r>
      <w:r w:rsidRPr="00761F3F">
        <w:t xml:space="preserve"> ou componente de uma estrutura em concreto aparente, comprovar que as</w:t>
      </w:r>
      <w:r w:rsidR="00B173C8">
        <w:t xml:space="preserve"> </w:t>
      </w:r>
      <w:r w:rsidR="00B173C8" w:rsidRPr="00B173C8">
        <w:t>condições</w:t>
      </w:r>
      <w:r w:rsidRPr="00761F3F">
        <w:t xml:space="preserve"> das formas </w:t>
      </w:r>
      <w:r w:rsidR="00B173C8" w:rsidRPr="00B173C8">
        <w:t>são</w:t>
      </w:r>
      <w:r w:rsidRPr="00761F3F">
        <w:t xml:space="preserve"> suficientes para garantir a textura do concreto indicada no projeto de</w:t>
      </w:r>
      <w:r w:rsidR="00B173C8">
        <w:t xml:space="preserve"> </w:t>
      </w:r>
      <w:r w:rsidRPr="00761F3F">
        <w:t>arquitetura;</w:t>
      </w:r>
    </w:p>
    <w:p w14:paraId="3DDA857C" w14:textId="5917A426" w:rsidR="00761F3F" w:rsidRPr="00761F3F" w:rsidRDefault="00B173C8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t>Não</w:t>
      </w:r>
      <w:r w:rsidR="00761F3F" w:rsidRPr="00761F3F">
        <w:t xml:space="preserve"> permitir que a </w:t>
      </w:r>
      <w:r w:rsidRPr="00761F3F">
        <w:t>posição</w:t>
      </w:r>
      <w:r w:rsidR="00761F3F" w:rsidRPr="00761F3F">
        <w:t xml:space="preserve"> de qualquer tipo de </w:t>
      </w:r>
      <w:r w:rsidRPr="00761F3F">
        <w:t>instalação</w:t>
      </w:r>
      <w:r w:rsidR="00761F3F" w:rsidRPr="00761F3F">
        <w:t xml:space="preserve"> ou </w:t>
      </w:r>
      <w:r w:rsidRPr="00761F3F">
        <w:t>canalização</w:t>
      </w:r>
      <w:r w:rsidR="00761F3F" w:rsidRPr="00761F3F">
        <w:t xml:space="preserve">, que passe </w:t>
      </w:r>
      <w:r w:rsidRPr="00761F3F">
        <w:t>através</w:t>
      </w:r>
      <w:r w:rsidR="00761F3F" w:rsidRPr="00761F3F">
        <w:t xml:space="preserve"> de vigas</w:t>
      </w:r>
      <w:r>
        <w:t xml:space="preserve"> </w:t>
      </w:r>
      <w:r w:rsidR="00761F3F" w:rsidRPr="00761F3F">
        <w:t xml:space="preserve">ou outros elementos estruturais, seja modificada em </w:t>
      </w:r>
      <w:r w:rsidRPr="00B173C8">
        <w:t>relação</w:t>
      </w:r>
      <w:r w:rsidR="00761F3F" w:rsidRPr="00761F3F">
        <w:t xml:space="preserve"> a indicada no projeto, sem a previa</w:t>
      </w:r>
      <w:r>
        <w:t xml:space="preserve"> </w:t>
      </w:r>
      <w:r w:rsidRPr="00B173C8">
        <w:t>autorização</w:t>
      </w:r>
      <w:r w:rsidR="00761F3F" w:rsidRPr="00761F3F">
        <w:t xml:space="preserve"> da </w:t>
      </w:r>
      <w:r w:rsidRPr="00B173C8">
        <w:t>SUPERVISÃO</w:t>
      </w:r>
      <w:r w:rsidR="00761F3F" w:rsidRPr="00761F3F">
        <w:t>;</w:t>
      </w:r>
    </w:p>
    <w:p w14:paraId="3EC8639D" w14:textId="3E24F785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rPr>
          <w:lang w:bidi="pt-BR"/>
        </w:rPr>
        <w:t>Em</w:t>
      </w:r>
      <w:r w:rsidRPr="00761F3F">
        <w:t xml:space="preserve"> estruturas especiais, solicitar, aprovar e acompanhar a </w:t>
      </w:r>
      <w:r w:rsidR="00B173C8" w:rsidRPr="00761F3F">
        <w:t>execução</w:t>
      </w:r>
      <w:r w:rsidRPr="00761F3F">
        <w:t xml:space="preserve"> dos planos de concretagem</w:t>
      </w:r>
      <w:r w:rsidR="00892401">
        <w:t xml:space="preserve"> </w:t>
      </w:r>
      <w:r w:rsidRPr="00761F3F">
        <w:t>elaborados pela CONTRATADA;</w:t>
      </w:r>
    </w:p>
    <w:p w14:paraId="15AB1F3F" w14:textId="13D2C1FA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t xml:space="preserve">Acompanhar a </w:t>
      </w:r>
      <w:r w:rsidR="00B173C8" w:rsidRPr="00761F3F">
        <w:t>execução</w:t>
      </w:r>
      <w:r w:rsidRPr="00761F3F">
        <w:t xml:space="preserve"> de concretagem, observando se </w:t>
      </w:r>
      <w:r w:rsidR="00B173C8" w:rsidRPr="00761F3F">
        <w:t>são</w:t>
      </w:r>
      <w:r w:rsidRPr="00761F3F">
        <w:t xml:space="preserve"> obedecidas as </w:t>
      </w:r>
      <w:r w:rsidR="00B173C8" w:rsidRPr="00761F3F">
        <w:t>recomendações</w:t>
      </w:r>
      <w:r w:rsidRPr="00761F3F">
        <w:t xml:space="preserve"> sobre</w:t>
      </w:r>
      <w:r w:rsidR="00B173C8">
        <w:t xml:space="preserve"> </w:t>
      </w:r>
      <w:r w:rsidRPr="00761F3F">
        <w:t>o</w:t>
      </w:r>
      <w:r w:rsidR="00B173C8">
        <w:t xml:space="preserve"> </w:t>
      </w:r>
      <w:r w:rsidRPr="00761F3F">
        <w:t xml:space="preserve">preparo, o transporte, o </w:t>
      </w:r>
      <w:r w:rsidR="00B173C8" w:rsidRPr="00761F3F">
        <w:t>lançamento</w:t>
      </w:r>
      <w:r w:rsidRPr="00761F3F">
        <w:t xml:space="preserve">, a </w:t>
      </w:r>
      <w:r w:rsidR="00B173C8" w:rsidRPr="00761F3F">
        <w:t>vibração</w:t>
      </w:r>
      <w:r w:rsidRPr="00761F3F">
        <w:t>, a desforma e a cura do concreto. Especial cuidado</w:t>
      </w:r>
      <w:r w:rsidR="00B173C8">
        <w:t xml:space="preserve"> </w:t>
      </w:r>
      <w:r w:rsidR="00B173C8" w:rsidRPr="00761F3F">
        <w:t>deverá</w:t>
      </w:r>
      <w:r w:rsidRPr="00761F3F">
        <w:t xml:space="preserve"> ser observado para o caso de </w:t>
      </w:r>
      <w:r w:rsidR="00B173C8" w:rsidRPr="00761F3F">
        <w:t>peças</w:t>
      </w:r>
      <w:r w:rsidRPr="00761F3F">
        <w:t xml:space="preserve"> em concreto aparente, evitando durante a </w:t>
      </w:r>
      <w:r w:rsidR="00B173C8" w:rsidRPr="00761F3F">
        <w:t>operação</w:t>
      </w:r>
      <w:r w:rsidRPr="00761F3F">
        <w:t xml:space="preserve"> de</w:t>
      </w:r>
      <w:r w:rsidR="00B173C8">
        <w:t xml:space="preserve"> </w:t>
      </w:r>
      <w:r w:rsidRPr="00761F3F">
        <w:t xml:space="preserve">adensamento a </w:t>
      </w:r>
      <w:r w:rsidR="00B173C8" w:rsidRPr="00761F3F">
        <w:t>ocorrência</w:t>
      </w:r>
      <w:r w:rsidRPr="00761F3F">
        <w:t xml:space="preserve"> de falhas que possam comprometer a textura final;</w:t>
      </w:r>
    </w:p>
    <w:p w14:paraId="167ED10B" w14:textId="7AD2B11A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t xml:space="preserve">Controlar com o </w:t>
      </w:r>
      <w:r w:rsidR="00B173C8" w:rsidRPr="00761F3F">
        <w:t>auxílio</w:t>
      </w:r>
      <w:r w:rsidRPr="00761F3F">
        <w:t xml:space="preserve"> de </w:t>
      </w:r>
      <w:r w:rsidR="00B173C8" w:rsidRPr="00761F3F">
        <w:t>laboratório</w:t>
      </w:r>
      <w:r w:rsidRPr="00761F3F">
        <w:t xml:space="preserve">, a </w:t>
      </w:r>
      <w:r w:rsidR="00B173C8" w:rsidRPr="00761F3F">
        <w:t>resistência</w:t>
      </w:r>
      <w:r w:rsidRPr="00761F3F">
        <w:t xml:space="preserve"> do concreto utilizado e a qualidade do </w:t>
      </w:r>
      <w:r w:rsidR="00B173C8" w:rsidRPr="00761F3F">
        <w:t>acho</w:t>
      </w:r>
      <w:r w:rsidR="00892401">
        <w:t xml:space="preserve"> </w:t>
      </w:r>
      <w:r w:rsidRPr="00761F3F">
        <w:t xml:space="preserve">empregado, programando a </w:t>
      </w:r>
      <w:r w:rsidR="00B173C8" w:rsidRPr="00892401">
        <w:t>realização</w:t>
      </w:r>
      <w:r w:rsidRPr="00761F3F">
        <w:t xml:space="preserve"> dos ensaios </w:t>
      </w:r>
      <w:r w:rsidR="00B173C8" w:rsidRPr="00892401">
        <w:t>necessários</w:t>
      </w:r>
      <w:r w:rsidRPr="00761F3F">
        <w:t xml:space="preserve"> a </w:t>
      </w:r>
      <w:r w:rsidR="00B173C8" w:rsidRPr="00892401">
        <w:t>comprovação</w:t>
      </w:r>
      <w:r w:rsidRPr="00761F3F">
        <w:t xml:space="preserve"> das </w:t>
      </w:r>
      <w:r w:rsidR="00B173C8" w:rsidRPr="00892401">
        <w:t>exigências</w:t>
      </w:r>
      <w:r w:rsidRPr="00761F3F">
        <w:t xml:space="preserve"> do</w:t>
      </w:r>
      <w:r w:rsidR="00892401">
        <w:t xml:space="preserve"> </w:t>
      </w:r>
      <w:r w:rsidRPr="00761F3F">
        <w:t xml:space="preserve">projeto, cujos </w:t>
      </w:r>
      <w:r w:rsidR="00B173C8" w:rsidRPr="00892401">
        <w:t>relatórios</w:t>
      </w:r>
      <w:r w:rsidRPr="00761F3F">
        <w:t xml:space="preserve"> de resultados </w:t>
      </w:r>
      <w:r w:rsidR="00B173C8" w:rsidRPr="00892401">
        <w:t>deverão</w:t>
      </w:r>
      <w:r w:rsidRPr="00761F3F">
        <w:t xml:space="preserve"> ser catalogados e arquivados;</w:t>
      </w:r>
    </w:p>
    <w:p w14:paraId="6528918C" w14:textId="374FEA00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t xml:space="preserve">Exigir o preparo das juntas de concretagem, conforme projeto de </w:t>
      </w:r>
      <w:r w:rsidR="00B173C8" w:rsidRPr="00761F3F">
        <w:t>construção</w:t>
      </w:r>
      <w:r w:rsidRPr="00761F3F">
        <w:t xml:space="preserve"> correspondente. No</w:t>
      </w:r>
      <w:r w:rsidR="00892401">
        <w:t xml:space="preserve"> </w:t>
      </w:r>
      <w:r w:rsidRPr="00761F3F">
        <w:t xml:space="preserve">caso de concreto aparente, solicitar ao autor do projeto o plano de juntas, quando </w:t>
      </w:r>
      <w:r w:rsidR="00B173C8" w:rsidRPr="00892401">
        <w:t>não</w:t>
      </w:r>
      <w:r w:rsidRPr="00761F3F">
        <w:t xml:space="preserve"> indicado no</w:t>
      </w:r>
      <w:r w:rsidR="00B173C8" w:rsidRPr="00892401">
        <w:t xml:space="preserve"> </w:t>
      </w:r>
      <w:r w:rsidRPr="00761F3F">
        <w:t>projeto de arquitetura;</w:t>
      </w:r>
    </w:p>
    <w:p w14:paraId="0D0C87F7" w14:textId="0909B3CA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t xml:space="preserve">Solicitar da CONTRATADA, sempre que </w:t>
      </w:r>
      <w:r w:rsidR="00B173C8" w:rsidRPr="00761F3F">
        <w:t>necessário</w:t>
      </w:r>
      <w:r w:rsidRPr="00761F3F">
        <w:t xml:space="preserve">, o plano de </w:t>
      </w:r>
      <w:r w:rsidR="00F96CDA">
        <w:t>desforma</w:t>
      </w:r>
      <w:r w:rsidRPr="00761F3F">
        <w:t xml:space="preserve"> das </w:t>
      </w:r>
      <w:r w:rsidR="00B173C8" w:rsidRPr="00761F3F">
        <w:t>peças</w:t>
      </w:r>
      <w:r w:rsidRPr="00761F3F">
        <w:t>,</w:t>
      </w:r>
      <w:r w:rsidR="00892401">
        <w:t xml:space="preserve"> </w:t>
      </w:r>
      <w:r w:rsidRPr="00761F3F">
        <w:t xml:space="preserve">aprovando-o e acompanhando sua </w:t>
      </w:r>
      <w:r w:rsidR="00B173C8" w:rsidRPr="00892401">
        <w:t>execução</w:t>
      </w:r>
      <w:r w:rsidRPr="00761F3F">
        <w:t>;</w:t>
      </w:r>
    </w:p>
    <w:p w14:paraId="1852F473" w14:textId="5777D271" w:rsidR="00761F3F" w:rsidRPr="00761F3F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761F3F">
        <w:t>Verificar continuamente os prumos nos pontos principais da obra, como por exemplo: cantos</w:t>
      </w:r>
      <w:r w:rsidR="00892401">
        <w:t xml:space="preserve"> </w:t>
      </w:r>
      <w:r w:rsidRPr="00761F3F">
        <w:t xml:space="preserve">externos, pilares, </w:t>
      </w:r>
      <w:r w:rsidR="00B173C8" w:rsidRPr="00892401">
        <w:t>poços</w:t>
      </w:r>
      <w:r w:rsidRPr="00761F3F">
        <w:t xml:space="preserve"> de elevadores e outros;</w:t>
      </w:r>
    </w:p>
    <w:p w14:paraId="7B0A7B33" w14:textId="77777777" w:rsidR="0041172B" w:rsidRPr="0041172B" w:rsidRDefault="00761F3F" w:rsidP="00F5063F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val="en-US"/>
        </w:rPr>
      </w:pPr>
      <w:r w:rsidRPr="00761F3F">
        <w:rPr>
          <w:lang w:bidi="pt-BR"/>
        </w:rPr>
        <w:t>Observar</w:t>
      </w:r>
      <w:r w:rsidRPr="00761F3F">
        <w:t xml:space="preserve"> se as juntas de </w:t>
      </w:r>
      <w:r w:rsidR="00B173C8" w:rsidRPr="00761F3F">
        <w:t>dilatação</w:t>
      </w:r>
      <w:r w:rsidRPr="00761F3F">
        <w:t xml:space="preserve"> obedecem rigorosamente aos detalhes do projeto.</w:t>
      </w:r>
    </w:p>
    <w:p w14:paraId="1F62FACF" w14:textId="77777777" w:rsidR="00761F3F" w:rsidRDefault="00761F3F" w:rsidP="00256B23">
      <w:pPr>
        <w:pStyle w:val="Corpodetexto"/>
        <w:tabs>
          <w:tab w:val="left" w:pos="3454"/>
          <w:tab w:val="left" w:pos="10681"/>
        </w:tabs>
        <w:spacing w:before="123" w:line="232" w:lineRule="auto"/>
        <w:ind w:left="567" w:right="42"/>
        <w:jc w:val="both"/>
      </w:pPr>
    </w:p>
    <w:p w14:paraId="6C268ABC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line="269" w:lineRule="exact"/>
        <w:ind w:left="567" w:right="42" w:firstLine="0"/>
        <w:jc w:val="both"/>
      </w:pPr>
      <w:r>
        <w:t>PROGRAMA DE</w:t>
      </w:r>
      <w:r>
        <w:rPr>
          <w:spacing w:val="-3"/>
        </w:rPr>
        <w:t xml:space="preserve"> </w:t>
      </w:r>
      <w:r>
        <w:t>NECESSIDADES</w:t>
      </w:r>
    </w:p>
    <w:p w14:paraId="1DA549A2" w14:textId="77777777" w:rsidR="00BB4789" w:rsidRDefault="003B42B8" w:rsidP="00256B23">
      <w:pPr>
        <w:pStyle w:val="PargrafodaLista"/>
        <w:numPr>
          <w:ilvl w:val="1"/>
          <w:numId w:val="8"/>
        </w:numPr>
        <w:tabs>
          <w:tab w:val="left" w:pos="824"/>
        </w:tabs>
        <w:spacing w:before="106"/>
        <w:ind w:left="567" w:right="42" w:firstLine="0"/>
        <w:jc w:val="both"/>
        <w:rPr>
          <w:b/>
          <w:sz w:val="24"/>
        </w:rPr>
      </w:pPr>
      <w:r>
        <w:rPr>
          <w:b/>
          <w:sz w:val="24"/>
        </w:rPr>
        <w:t>DAS 05 (CINCO) UNIDADES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HABITACIONAIS</w:t>
      </w:r>
    </w:p>
    <w:p w14:paraId="69067EBA" w14:textId="77777777" w:rsidR="00BB4789" w:rsidRDefault="003B42B8" w:rsidP="00256B23">
      <w:pPr>
        <w:pStyle w:val="Corpodetexto"/>
        <w:spacing w:before="117" w:line="235" w:lineRule="auto"/>
        <w:ind w:left="567" w:right="42"/>
        <w:jc w:val="both"/>
      </w:pPr>
      <w:r>
        <w:t xml:space="preserve">As unidades habitacionais devem ser destinadas para o fim residencial, admitindo-se a utilização para fins </w:t>
      </w:r>
      <w:r>
        <w:t>laborais, de parte da unidade, nos casos permitidos pela legislação municipal, devendo, ainda, ser atendidos os requisitos mínimos;</w:t>
      </w:r>
    </w:p>
    <w:p w14:paraId="39388C39" w14:textId="77777777" w:rsidR="00BB4789" w:rsidRDefault="003B42B8" w:rsidP="00256B23">
      <w:pPr>
        <w:pStyle w:val="PargrafodaLista"/>
        <w:numPr>
          <w:ilvl w:val="2"/>
          <w:numId w:val="8"/>
        </w:numPr>
        <w:tabs>
          <w:tab w:val="left" w:pos="921"/>
          <w:tab w:val="left" w:pos="922"/>
        </w:tabs>
        <w:spacing w:before="105"/>
        <w:ind w:left="567" w:right="42" w:firstLine="0"/>
        <w:jc w:val="both"/>
        <w:rPr>
          <w:sz w:val="24"/>
        </w:rPr>
      </w:pPr>
      <w:r>
        <w:rPr>
          <w:sz w:val="24"/>
        </w:rPr>
        <w:t>Cada ediﬁcação em pavimento térreo deverá ser composta</w:t>
      </w:r>
      <w:r>
        <w:rPr>
          <w:spacing w:val="-10"/>
          <w:sz w:val="24"/>
        </w:rPr>
        <w:t xml:space="preserve"> </w:t>
      </w:r>
      <w:r>
        <w:rPr>
          <w:sz w:val="24"/>
        </w:rPr>
        <w:t>por:</w:t>
      </w:r>
    </w:p>
    <w:p w14:paraId="49683AB4" w14:textId="77777777" w:rsidR="00BB4789" w:rsidRDefault="003B42B8" w:rsidP="00256B23">
      <w:pPr>
        <w:pStyle w:val="PargrafodaLista"/>
        <w:numPr>
          <w:ilvl w:val="0"/>
          <w:numId w:val="5"/>
        </w:numPr>
        <w:tabs>
          <w:tab w:val="left" w:pos="533"/>
        </w:tabs>
        <w:spacing w:before="110"/>
        <w:ind w:left="567" w:right="42" w:firstLine="0"/>
        <w:jc w:val="both"/>
        <w:rPr>
          <w:sz w:val="24"/>
        </w:rPr>
      </w:pPr>
      <w:r>
        <w:rPr>
          <w:sz w:val="24"/>
        </w:rPr>
        <w:t>2 (dois)</w:t>
      </w:r>
      <w:r>
        <w:rPr>
          <w:spacing w:val="-2"/>
          <w:sz w:val="24"/>
        </w:rPr>
        <w:t xml:space="preserve"> </w:t>
      </w:r>
      <w:r>
        <w:rPr>
          <w:sz w:val="24"/>
        </w:rPr>
        <w:t>Quartos;</w:t>
      </w:r>
    </w:p>
    <w:p w14:paraId="3EA0D69E" w14:textId="77777777" w:rsidR="00BB4789" w:rsidRDefault="003B42B8" w:rsidP="00256B23">
      <w:pPr>
        <w:pStyle w:val="PargrafodaLista"/>
        <w:numPr>
          <w:ilvl w:val="0"/>
          <w:numId w:val="5"/>
        </w:numPr>
        <w:tabs>
          <w:tab w:val="left" w:pos="533"/>
        </w:tabs>
        <w:spacing w:before="113"/>
        <w:ind w:left="567" w:right="42" w:firstLine="0"/>
        <w:jc w:val="both"/>
        <w:rPr>
          <w:sz w:val="24"/>
        </w:rPr>
      </w:pPr>
      <w:r>
        <w:rPr>
          <w:sz w:val="24"/>
        </w:rPr>
        <w:t>1 (uma)</w:t>
      </w:r>
      <w:r>
        <w:rPr>
          <w:spacing w:val="-3"/>
          <w:sz w:val="24"/>
        </w:rPr>
        <w:t xml:space="preserve"> </w:t>
      </w:r>
      <w:r>
        <w:rPr>
          <w:sz w:val="24"/>
        </w:rPr>
        <w:t>Sala;</w:t>
      </w:r>
    </w:p>
    <w:p w14:paraId="3B565353" w14:textId="77777777" w:rsidR="00BB4789" w:rsidRDefault="003B42B8" w:rsidP="00256B23">
      <w:pPr>
        <w:pStyle w:val="PargrafodaLista"/>
        <w:numPr>
          <w:ilvl w:val="0"/>
          <w:numId w:val="5"/>
        </w:numPr>
        <w:tabs>
          <w:tab w:val="left" w:pos="533"/>
        </w:tabs>
        <w:ind w:left="567" w:right="42" w:firstLine="0"/>
        <w:jc w:val="both"/>
        <w:rPr>
          <w:sz w:val="24"/>
        </w:rPr>
      </w:pPr>
      <w:r>
        <w:rPr>
          <w:sz w:val="24"/>
        </w:rPr>
        <w:t>1 (uma)</w:t>
      </w:r>
      <w:r>
        <w:rPr>
          <w:spacing w:val="-13"/>
          <w:sz w:val="24"/>
        </w:rPr>
        <w:t xml:space="preserve"> </w:t>
      </w:r>
      <w:r>
        <w:rPr>
          <w:sz w:val="24"/>
        </w:rPr>
        <w:t>Cozinha;</w:t>
      </w:r>
    </w:p>
    <w:p w14:paraId="79C76E84" w14:textId="77777777" w:rsidR="00BB4789" w:rsidRDefault="003B42B8" w:rsidP="00256B23">
      <w:pPr>
        <w:pStyle w:val="PargrafodaLista"/>
        <w:numPr>
          <w:ilvl w:val="0"/>
          <w:numId w:val="5"/>
        </w:numPr>
        <w:tabs>
          <w:tab w:val="left" w:pos="533"/>
        </w:tabs>
        <w:ind w:left="567" w:right="42" w:firstLine="0"/>
        <w:jc w:val="both"/>
        <w:rPr>
          <w:sz w:val="24"/>
        </w:rPr>
      </w:pPr>
      <w:r>
        <w:rPr>
          <w:sz w:val="24"/>
        </w:rPr>
        <w:t>1 (um)</w:t>
      </w:r>
      <w:r>
        <w:rPr>
          <w:spacing w:val="-10"/>
          <w:sz w:val="24"/>
        </w:rPr>
        <w:t xml:space="preserve"> </w:t>
      </w:r>
      <w:r>
        <w:rPr>
          <w:sz w:val="24"/>
        </w:rPr>
        <w:t>Banheiro;</w:t>
      </w:r>
    </w:p>
    <w:p w14:paraId="72E7B636" w14:textId="77777777" w:rsidR="00BB4789" w:rsidRDefault="003B42B8" w:rsidP="00256B23">
      <w:pPr>
        <w:pStyle w:val="PargrafodaLista"/>
        <w:numPr>
          <w:ilvl w:val="0"/>
          <w:numId w:val="5"/>
        </w:numPr>
        <w:tabs>
          <w:tab w:val="left" w:pos="533"/>
        </w:tabs>
        <w:spacing w:before="113"/>
        <w:ind w:left="567" w:right="42" w:firstLine="0"/>
        <w:jc w:val="both"/>
        <w:rPr>
          <w:sz w:val="24"/>
        </w:rPr>
      </w:pPr>
      <w:r>
        <w:rPr>
          <w:sz w:val="24"/>
        </w:rPr>
        <w:t>1 (uma) Área de Serviço</w:t>
      </w:r>
      <w:r>
        <w:rPr>
          <w:spacing w:val="-5"/>
          <w:sz w:val="24"/>
        </w:rPr>
        <w:t xml:space="preserve"> </w:t>
      </w:r>
      <w:r>
        <w:rPr>
          <w:sz w:val="24"/>
        </w:rPr>
        <w:t>Descoberta</w:t>
      </w:r>
    </w:p>
    <w:p w14:paraId="3E4623FD" w14:textId="77777777" w:rsidR="00BB4789" w:rsidRDefault="003B42B8" w:rsidP="00256B23">
      <w:pPr>
        <w:pStyle w:val="PargrafodaLista"/>
        <w:numPr>
          <w:ilvl w:val="0"/>
          <w:numId w:val="5"/>
        </w:numPr>
        <w:tabs>
          <w:tab w:val="left" w:pos="533"/>
        </w:tabs>
        <w:ind w:left="567" w:right="42" w:firstLine="0"/>
        <w:jc w:val="both"/>
        <w:rPr>
          <w:sz w:val="24"/>
        </w:rPr>
      </w:pPr>
      <w:r>
        <w:rPr>
          <w:sz w:val="24"/>
        </w:rPr>
        <w:t>1 (uma) Garagem</w:t>
      </w:r>
      <w:r>
        <w:rPr>
          <w:spacing w:val="-4"/>
          <w:sz w:val="24"/>
        </w:rPr>
        <w:t xml:space="preserve"> </w:t>
      </w:r>
      <w:r>
        <w:rPr>
          <w:sz w:val="24"/>
        </w:rPr>
        <w:t>Descoberta</w:t>
      </w:r>
    </w:p>
    <w:p w14:paraId="4CEB46A6" w14:textId="52004091" w:rsidR="00BB4789" w:rsidRDefault="003B42B8" w:rsidP="00256B23">
      <w:pPr>
        <w:pStyle w:val="Corpodetexto"/>
        <w:spacing w:before="205" w:line="232" w:lineRule="auto"/>
        <w:ind w:left="567" w:right="42"/>
        <w:jc w:val="both"/>
      </w:pPr>
      <w:r>
        <w:t xml:space="preserve">Deverão dispor, no mínimo, de acesso por via pública, de soluções adequadas de abastecimento de água, esgotamento sanitário e energia elétrica. Atender a legislação </w:t>
      </w:r>
      <w:r w:rsidR="00A57D5C">
        <w:t>edilícia</w:t>
      </w:r>
      <w:r>
        <w:t xml:space="preserve"> local e possuir </w:t>
      </w:r>
      <w:r w:rsidR="00A57D5C">
        <w:t>condições</w:t>
      </w:r>
      <w:r>
        <w:t xml:space="preserve"> </w:t>
      </w:r>
      <w:r w:rsidR="00A57D5C">
        <w:t>mínimas</w:t>
      </w:r>
      <w:r>
        <w:t xml:space="preserve"> de acabamento e habitabilidade, contemplando caixa d</w:t>
      </w:r>
      <w:r w:rsidR="00A57D5C">
        <w:t>’agua</w:t>
      </w:r>
      <w:r>
        <w:t xml:space="preserve">, pintura, piso, revestimento de áreas molhadas, forro ou laje, iluminação, louças, metais e bancadas, de modo a viabilizar a mudança imediata das </w:t>
      </w:r>
      <w:r w:rsidR="00A57D5C">
        <w:t>famílias</w:t>
      </w:r>
      <w:r>
        <w:t xml:space="preserve"> sem necessidade de obras adicionais, bem como adotar soluções técnicas que eliminem</w:t>
      </w:r>
      <w:r>
        <w:rPr>
          <w:spacing w:val="14"/>
        </w:rPr>
        <w:t xml:space="preserve"> </w:t>
      </w:r>
      <w:r>
        <w:t>barreiras</w:t>
      </w:r>
      <w:r>
        <w:rPr>
          <w:spacing w:val="16"/>
        </w:rPr>
        <w:t xml:space="preserve"> </w:t>
      </w:r>
      <w:r w:rsidR="00A57D5C">
        <w:t>arquitetônicas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 w:rsidR="00A57D5C">
        <w:t>urbanísticas</w:t>
      </w:r>
      <w:r>
        <w:t>,</w:t>
      </w:r>
      <w:r>
        <w:rPr>
          <w:spacing w:val="15"/>
        </w:rPr>
        <w:t xml:space="preserve"> </w:t>
      </w:r>
      <w:r>
        <w:t>visando</w:t>
      </w:r>
      <w:r>
        <w:rPr>
          <w:spacing w:val="16"/>
        </w:rPr>
        <w:t xml:space="preserve"> </w:t>
      </w:r>
      <w:r>
        <w:t>garantir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acessibilidade.</w:t>
      </w:r>
    </w:p>
    <w:p w14:paraId="3026F34D" w14:textId="77777777" w:rsidR="00BB4789" w:rsidRDefault="00BB4789" w:rsidP="00256B23">
      <w:pPr>
        <w:spacing w:line="232" w:lineRule="auto"/>
        <w:ind w:left="567" w:right="42"/>
        <w:jc w:val="both"/>
      </w:pPr>
    </w:p>
    <w:p w14:paraId="322CA435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910"/>
          <w:tab w:val="left" w:pos="1911"/>
        </w:tabs>
        <w:spacing w:before="209"/>
        <w:ind w:left="567" w:right="42" w:firstLine="0"/>
        <w:jc w:val="both"/>
      </w:pPr>
      <w:r>
        <w:t>SERVIÇOS</w:t>
      </w:r>
      <w:r>
        <w:rPr>
          <w:spacing w:val="-2"/>
        </w:rPr>
        <w:t xml:space="preserve"> </w:t>
      </w:r>
      <w:r>
        <w:t>PRELIMINARES</w:t>
      </w:r>
    </w:p>
    <w:p w14:paraId="75A447A3" w14:textId="3E3A6CC9" w:rsidR="00BB4789" w:rsidRDefault="00E466D6" w:rsidP="00256B23">
      <w:pPr>
        <w:pStyle w:val="PargrafodaLista"/>
        <w:numPr>
          <w:ilvl w:val="1"/>
          <w:numId w:val="8"/>
        </w:numPr>
        <w:tabs>
          <w:tab w:val="left" w:pos="1897"/>
          <w:tab w:val="left" w:pos="1898"/>
        </w:tabs>
        <w:spacing w:before="164"/>
        <w:ind w:left="567" w:right="42" w:firstLine="0"/>
        <w:jc w:val="both"/>
        <w:rPr>
          <w:b/>
          <w:sz w:val="24"/>
        </w:rPr>
      </w:pPr>
      <w:r>
        <w:rPr>
          <w:b/>
          <w:spacing w:val="-3"/>
          <w:sz w:val="24"/>
        </w:rPr>
        <w:t>DISPOSIÇÕES GERAIS</w:t>
      </w:r>
    </w:p>
    <w:p w14:paraId="3A5D35DF" w14:textId="77777777" w:rsidR="00BB4789" w:rsidRDefault="00BB4789" w:rsidP="00256B23">
      <w:pPr>
        <w:pStyle w:val="Corpodetexto"/>
        <w:ind w:left="567" w:right="42"/>
        <w:jc w:val="both"/>
        <w:rPr>
          <w:b/>
          <w:sz w:val="29"/>
        </w:rPr>
      </w:pPr>
    </w:p>
    <w:p w14:paraId="3F368965" w14:textId="77777777" w:rsidR="00E466D6" w:rsidRPr="00E466D6" w:rsidRDefault="00E466D6" w:rsidP="00256B23">
      <w:pPr>
        <w:pStyle w:val="Corpodetexto"/>
        <w:numPr>
          <w:ilvl w:val="0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PARA INICIAR A OBRA É EXIGIDO:</w:t>
      </w:r>
    </w:p>
    <w:p w14:paraId="2A41C222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PROJETO APROVADO NA PREFEITURA MUNICIPAL;</w:t>
      </w:r>
    </w:p>
    <w:p w14:paraId="37C15A82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PLACA DE OBRA DOS RESPONSÁVEIS TÉCNICOS (CONFORME AS ARTS);</w:t>
      </w:r>
    </w:p>
    <w:p w14:paraId="0FBA03FF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LIGAÇÃO DE ÁGUA;</w:t>
      </w:r>
    </w:p>
    <w:p w14:paraId="6E380E26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LIGAÇÃO DE ENERGIA;</w:t>
      </w:r>
    </w:p>
    <w:p w14:paraId="7783B0B4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TAPUME;</w:t>
      </w:r>
    </w:p>
    <w:p w14:paraId="121ECE9F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BARRACO DE OBRA CONFORME PROJETO.</w:t>
      </w:r>
    </w:p>
    <w:p w14:paraId="42E96C86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DOCUMENTOS EXIGIDOS NA OBRA:</w:t>
      </w:r>
    </w:p>
    <w:p w14:paraId="0FF52474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ÁLVARA DE CONSTRUÇÃO (CÓPIA);</w:t>
      </w:r>
    </w:p>
    <w:p w14:paraId="4A842C77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UM JOGO DOS PROJETOS APROVADOS NA PREFEITURA MUNICIPAL.</w:t>
      </w:r>
    </w:p>
    <w:p w14:paraId="4BAA9F28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UM JOGO COMPLETO DOS PROJETOS EXECUTIVOS PARA MANUSEIO NA OBRA;</w:t>
      </w:r>
    </w:p>
    <w:p w14:paraId="6BA897C5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MEMORIAIS DESCRITIVOS E ESPECIFICAÇÕES;</w:t>
      </w:r>
    </w:p>
    <w:p w14:paraId="5A664706" w14:textId="77777777" w:rsid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UMA VIA DA A.R.T./CREA DOS PROJETOS E EXECUÇÃO;</w:t>
      </w:r>
    </w:p>
    <w:p w14:paraId="34F220B6" w14:textId="41C80FC6" w:rsidR="00BB4789" w:rsidRDefault="00A57D5C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MATRÍCULA</w:t>
      </w:r>
      <w:r w:rsidR="00E466D6" w:rsidRPr="00E466D6">
        <w:rPr>
          <w:lang w:bidi="pt-BR"/>
        </w:rPr>
        <w:t xml:space="preserve"> DO INSS (CÓPIA)</w:t>
      </w:r>
    </w:p>
    <w:p w14:paraId="4E60772F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OS NÍVEIS E ALINHAMENTOS DO TERRENO DEVEM SER VERIFICADOS CONFORME O PROJETO.   A LOCAÇÃO DA OBRA DEVE SER CONFERIDA PREFERENCIALMENTE COM EQUIPAMENTOS DE PRECISÃO, VERIFICANDO-SE QUALQUER POSSÍVEL DISCORDÂNCIA ENTRE AS MEDIDAS DE PROJETO E AS LOCAIS.</w:t>
      </w:r>
    </w:p>
    <w:p w14:paraId="65C91FE9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QUANDO NÃO FOR POSSÍVEL UTILIZAR APARELHOS DE PRECISÃO FAZER A CONFERÊNCIA, ALÉM DO ESQUADRO, COM AS MEDIDAS FORNECIDAS EM DIAGONAIS NO PROJETO ARQUITETÔNICO.</w:t>
      </w:r>
    </w:p>
    <w:p w14:paraId="6FDA25AD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CONFERIR O ESQUADRO DA OBRA E TODOS OS NÍVEIS E DESNÍVEIS.</w:t>
      </w:r>
    </w:p>
    <w:p w14:paraId="1EE45D9A" w14:textId="77777777" w:rsidR="00E466D6" w:rsidRPr="00E466D6" w:rsidRDefault="00E466D6" w:rsidP="00256B23">
      <w:pPr>
        <w:pStyle w:val="Corpodetexto"/>
        <w:numPr>
          <w:ilvl w:val="1"/>
          <w:numId w:val="9"/>
        </w:numPr>
        <w:ind w:left="567" w:right="42" w:firstLine="0"/>
        <w:jc w:val="both"/>
        <w:rPr>
          <w:lang w:bidi="pt-BR"/>
        </w:rPr>
      </w:pPr>
      <w:r w:rsidRPr="00E466D6">
        <w:rPr>
          <w:lang w:bidi="pt-BR"/>
        </w:rPr>
        <w:t>O MATERIAL A SER RETIRADO COMO ENTULHO DA OBRA QUANDO NÃO FOR POSSÍVEL O REAPROVEITAMENTO DEVERÁ TER DESTINAÇÃO FINAL CONFORME A CONAMA 307/02 (GESTÃO DOS RESÍDUOS DA CONSTRUÇÃO CIVIL) E NBR 15.112/04 E NORMAS PERTINENTES DO MUNICÍPIO.</w:t>
      </w:r>
    </w:p>
    <w:p w14:paraId="0F3DDDF5" w14:textId="77777777" w:rsidR="00E466D6" w:rsidRDefault="00E466D6" w:rsidP="00256B23">
      <w:pPr>
        <w:pStyle w:val="Corpodetexto"/>
        <w:ind w:left="567" w:right="42"/>
        <w:jc w:val="both"/>
      </w:pPr>
    </w:p>
    <w:p w14:paraId="47DDB89D" w14:textId="53CF1A43" w:rsidR="00BB4789" w:rsidRPr="00BB1FEE" w:rsidRDefault="00BB1FEE" w:rsidP="00256B23">
      <w:pPr>
        <w:pStyle w:val="Ttulo1"/>
        <w:numPr>
          <w:ilvl w:val="0"/>
          <w:numId w:val="8"/>
        </w:numPr>
        <w:tabs>
          <w:tab w:val="left" w:pos="1805"/>
          <w:tab w:val="left" w:pos="1806"/>
        </w:tabs>
        <w:spacing w:before="208"/>
        <w:ind w:left="567" w:right="42" w:firstLine="0"/>
        <w:jc w:val="both"/>
      </w:pPr>
      <w:r>
        <w:rPr>
          <w:position w:val="1"/>
        </w:rPr>
        <w:t>FUNDAÇÕES</w:t>
      </w:r>
    </w:p>
    <w:p w14:paraId="71E49610" w14:textId="10128D18" w:rsidR="00BB1FEE" w:rsidRDefault="00BB1FEE" w:rsidP="00256B23">
      <w:pPr>
        <w:pStyle w:val="Ttulo1"/>
        <w:numPr>
          <w:ilvl w:val="1"/>
          <w:numId w:val="8"/>
        </w:numPr>
        <w:tabs>
          <w:tab w:val="left" w:pos="1805"/>
          <w:tab w:val="left" w:pos="1806"/>
        </w:tabs>
        <w:spacing w:before="208"/>
        <w:ind w:left="567" w:right="42" w:firstLine="0"/>
        <w:jc w:val="both"/>
      </w:pPr>
      <w:r>
        <w:rPr>
          <w:position w:val="1"/>
        </w:rPr>
        <w:t>DIPOSIÇÕES GERAIS</w:t>
      </w:r>
    </w:p>
    <w:p w14:paraId="2000385A" w14:textId="77777777" w:rsidR="00BB4789" w:rsidRDefault="00BB4789" w:rsidP="00256B23">
      <w:pPr>
        <w:pStyle w:val="Corpodetexto"/>
        <w:spacing w:before="5"/>
        <w:ind w:left="567" w:right="42"/>
        <w:jc w:val="both"/>
        <w:rPr>
          <w:b/>
          <w:sz w:val="19"/>
        </w:rPr>
      </w:pPr>
    </w:p>
    <w:p w14:paraId="7F90ED24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AS FUNDAÇÕES SERÃO EXECUTADAS DE ACORDO COM O PROJETO ESTRUTURAL ESPECÍFICO, QUANTO AO TIPO DE FUNDAÇÃO, AS DIMENSÕES, ARMADURAS, LOCALIZAÇÃO E TRAÇO DE CONCRETO DOS ELEMENTOS ESTRUTURAIS.</w:t>
      </w:r>
    </w:p>
    <w:p w14:paraId="75E66913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OBSERVAR OS NÍVEIS DEFINIDOS NO PROJETO ARQUITETÔNICO E O POSICIONAMENTO DAS PAREDES.</w:t>
      </w:r>
    </w:p>
    <w:p w14:paraId="2359E66E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DEVERÃO SER OBSERVADAS AS INTERFERÊNCIAS DA FUNDAÇÃO COM OS PROJETOS ELÉTRICO E HIDROSSANITÁRIO, PREVER AS PASSAGENS PARA AS TUBULAÇÕES TANTO NA HORIZONTAL COMO NA VERTICAL NAS VIGAS.</w:t>
      </w:r>
    </w:p>
    <w:p w14:paraId="4AE9CC6C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RECOBRIMENTO DA FERRAGEM DEVERÁ SER DE NO MÍNIMO 2,5 CM CONCRETO COM RESISTÊNCIA DE 25MPA OU MAIOR.</w:t>
      </w:r>
    </w:p>
    <w:p w14:paraId="0654297F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DEVE SEGUIR A NORMA DA ABNT NBR 6122/96 – PROJETO E EXECUÇÃO DE FUNDAÇÕES E A NBR 6118/03 - PROJETO DE ESTRUTURAS DE CONCRETO.</w:t>
      </w:r>
    </w:p>
    <w:p w14:paraId="65C8B3F1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EXECUTAR OS BLOCOS DAS SAPATAS CONFORME O PROJETO, A LOCAÇÃO E OS NÍVEIS INDICADOS NO PROJETO, PREVENDO UM LASTRO COM CONCRETO MAGRO, CASO O SOLO SE APRESENTE MUITO MOLE DEVERÁ SER REAVALIADA A FUNDAÇÃO PARA USO DE MICRO ESTACAS.</w:t>
      </w:r>
    </w:p>
    <w:p w14:paraId="5FAC1757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lastRenderedPageBreak/>
        <w:t>AS VIGAS BALDRAME TERÃO A LARGURAS E ALTURAS CONFORME PROJETOS ESTRUTURAIS E SERÃO DEVIDAMENTO IMPERMEABILIZADAS COM HIDRO ASFALTO EM DUAS DEMÃOS APLICADAS EM SENTIDOS CONTRÁRIOS.</w:t>
      </w:r>
    </w:p>
    <w:p w14:paraId="680848EF" w14:textId="50D737AD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 xml:space="preserve">ANTES DA EXECUÇÃO DO CONTRAPISO COLOCAR UMA CAMADA DE </w:t>
      </w:r>
      <w:r w:rsidR="00995403">
        <w:rPr>
          <w:lang w:bidi="pt-BR"/>
        </w:rPr>
        <w:t>05</w:t>
      </w:r>
      <w:r w:rsidRPr="00BB1FEE">
        <w:rPr>
          <w:lang w:bidi="pt-BR"/>
        </w:rPr>
        <w:t xml:space="preserve"> CM DE </w:t>
      </w:r>
      <w:r w:rsidR="00995403">
        <w:rPr>
          <w:lang w:bidi="pt-BR"/>
        </w:rPr>
        <w:t>CONCRETO MAGRO</w:t>
      </w:r>
      <w:r w:rsidRPr="00BB1FEE">
        <w:rPr>
          <w:lang w:bidi="pt-BR"/>
        </w:rPr>
        <w:t xml:space="preserve"> ISOLANDO O MESMO DO SOLO.</w:t>
      </w:r>
    </w:p>
    <w:p w14:paraId="2FEF8310" w14:textId="77777777" w:rsidR="006A5165" w:rsidRDefault="006A5165" w:rsidP="00256B23">
      <w:pPr>
        <w:pStyle w:val="Corpodetexto"/>
        <w:ind w:left="567" w:right="42"/>
        <w:jc w:val="both"/>
      </w:pPr>
    </w:p>
    <w:p w14:paraId="34CC27FB" w14:textId="03C643F5" w:rsidR="00BB4789" w:rsidRDefault="00BB1FEE" w:rsidP="00256B23">
      <w:pPr>
        <w:pStyle w:val="Ttulo1"/>
        <w:numPr>
          <w:ilvl w:val="0"/>
          <w:numId w:val="8"/>
        </w:numPr>
        <w:tabs>
          <w:tab w:val="left" w:pos="1108"/>
          <w:tab w:val="left" w:pos="1110"/>
        </w:tabs>
        <w:spacing w:before="120"/>
        <w:ind w:left="567" w:right="42" w:firstLine="0"/>
        <w:jc w:val="both"/>
      </w:pPr>
      <w:r>
        <w:t>ESTRUTURA</w:t>
      </w:r>
    </w:p>
    <w:p w14:paraId="17269ECE" w14:textId="13235376" w:rsidR="00BB4789" w:rsidRDefault="00BB1FEE" w:rsidP="00256B23">
      <w:pPr>
        <w:pStyle w:val="PargrafodaLista"/>
        <w:numPr>
          <w:ilvl w:val="1"/>
          <w:numId w:val="8"/>
        </w:numPr>
        <w:tabs>
          <w:tab w:val="left" w:pos="1104"/>
          <w:tab w:val="left" w:pos="1105"/>
        </w:tabs>
        <w:spacing w:before="192"/>
        <w:ind w:left="567" w:right="42" w:firstLine="0"/>
        <w:jc w:val="both"/>
        <w:rPr>
          <w:b/>
          <w:sz w:val="24"/>
        </w:rPr>
      </w:pPr>
      <w:r>
        <w:rPr>
          <w:b/>
          <w:sz w:val="24"/>
        </w:rPr>
        <w:t>ESTRUTURA DE CONCRETO ARMADO</w:t>
      </w:r>
    </w:p>
    <w:p w14:paraId="4F3D5065" w14:textId="77777777" w:rsidR="00BB1FEE" w:rsidRPr="00BB1FEE" w:rsidRDefault="00BB1FEE" w:rsidP="00256B23">
      <w:pPr>
        <w:tabs>
          <w:tab w:val="left" w:pos="1104"/>
          <w:tab w:val="left" w:pos="1105"/>
        </w:tabs>
        <w:spacing w:before="192"/>
        <w:ind w:left="567" w:right="42"/>
        <w:jc w:val="both"/>
        <w:rPr>
          <w:b/>
          <w:sz w:val="24"/>
        </w:rPr>
      </w:pPr>
    </w:p>
    <w:p w14:paraId="25E74D9B" w14:textId="3400144C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O CONCRETO A SER APLICADO DEVE SER CALCULADO ATENDENDO À NORMA (NBR 6118)</w:t>
      </w:r>
    </w:p>
    <w:p w14:paraId="3599025C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PROJETO DE ESTRUTURAS DE CONCRETO - DA ABNT (ASSOCIAÇÃO BRASILEIRA DE NORMAS TÉCNICAS). TODO O CONCRETO ESTRUTURAL DEVERÁ SER PREFERENCIALMENTE USINADO.</w:t>
      </w:r>
    </w:p>
    <w:p w14:paraId="49FC4F19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TODA ESTRUTURA DEVERÁ SER EXECUTADA OBEDECENDO AS MEDIDAS E O POSICIONAMENTOS INDICADOS NO PROJETO. O AÇO E O CONCRETO A APLICAR DEVERÃO ESTAR DESCRITOS NO PROJETO E MEMORIAIS ESPECÍFICOS.</w:t>
      </w:r>
    </w:p>
    <w:p w14:paraId="6F735D74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RECOBRIMENTO DA FERRAGEM DEVERÁ SER DE NO MÍNIMO 2,5CM CONCRETO COM RESISTÊNCIA DE 20MPA OU MAIOR.</w:t>
      </w:r>
    </w:p>
    <w:p w14:paraId="37D51025" w14:textId="184B8169" w:rsidR="00BB1FEE" w:rsidRPr="00BB1FEE" w:rsidRDefault="00A57D5C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TODOS OS VÃOS</w:t>
      </w:r>
      <w:r w:rsidR="00BB1FEE" w:rsidRPr="00BB1FEE">
        <w:rPr>
          <w:lang w:bidi="pt-BR"/>
        </w:rPr>
        <w:t xml:space="preserve"> DE PORTAS E JANELAS, CUJAS PARTES SUPERIORES NÃO VENHAM A FACEAR VIGAS OU LAJES, TERÃO VERGAS E CONTRA VERGAS DE CONCRETO, ARMADAS EM TODO O VÃO, APOIADAS NO MÍNIMO 20 CM DE CADA LADO, NA ALVENARIA.</w:t>
      </w:r>
    </w:p>
    <w:p w14:paraId="03D92F97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TODAS AS PASSAGENS DE TUBULAÇÃO NA ESTRUTURA DEVERÃO CONSTAR DO PROJETO ESTRUTURAL, SERÃO FEITAS COM CAIXAS OU BUCHAS ADEQUADAS EM MEDIDA, E DE MODO A NÃO ENFRAQUECER A ESTRUTURA: NA HIPÓTESE DE INCORRER UM ENFRAQUECIMENTO, A ZONA EM QUESTÃO SERÁ DEVIDAMENTE REFORÇADA.</w:t>
      </w:r>
    </w:p>
    <w:p w14:paraId="3E0366A8" w14:textId="77777777" w:rsidR="00BB1FEE" w:rsidRP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AS VIGAS EXTERNAS E INTERNAS DEVERÃO POSSUIR ALTURAS CONFORME INDICADO EM PROJETO.</w:t>
      </w:r>
    </w:p>
    <w:p w14:paraId="23861AB7" w14:textId="77777777" w:rsidR="00BB1FEE" w:rsidRDefault="00BB1FEE" w:rsidP="00256B23">
      <w:pPr>
        <w:pStyle w:val="Corpodetexto"/>
        <w:numPr>
          <w:ilvl w:val="2"/>
          <w:numId w:val="10"/>
        </w:numPr>
        <w:ind w:left="567" w:right="42" w:firstLine="0"/>
        <w:jc w:val="both"/>
        <w:rPr>
          <w:lang w:bidi="pt-BR"/>
        </w:rPr>
      </w:pPr>
      <w:r w:rsidRPr="00BB1FEE">
        <w:rPr>
          <w:lang w:bidi="pt-BR"/>
        </w:rPr>
        <w:t>OS CONDUITES DA INSTALAÇÃO ELÉTRICA DEVERÃO SER INSTALADOS ANTES DA CONCRETAGEM, DEVENDO SER DEIXADO ALGUMAS ESPERAS PARA AS INSTALAÇÕES.</w:t>
      </w:r>
    </w:p>
    <w:p w14:paraId="77226A2E" w14:textId="77777777" w:rsidR="00995403" w:rsidRPr="00BB1FEE" w:rsidRDefault="00995403" w:rsidP="00256B23">
      <w:pPr>
        <w:pStyle w:val="Corpodetexto"/>
        <w:ind w:left="567" w:right="42"/>
        <w:jc w:val="both"/>
        <w:rPr>
          <w:lang w:bidi="pt-BR"/>
        </w:rPr>
      </w:pPr>
    </w:p>
    <w:p w14:paraId="09794635" w14:textId="305369F3" w:rsidR="00BB4789" w:rsidRDefault="00995403" w:rsidP="00256B23">
      <w:pPr>
        <w:pStyle w:val="Ttulo1"/>
        <w:numPr>
          <w:ilvl w:val="1"/>
          <w:numId w:val="8"/>
        </w:numPr>
        <w:tabs>
          <w:tab w:val="left" w:pos="946"/>
          <w:tab w:val="left" w:pos="947"/>
        </w:tabs>
        <w:ind w:left="567" w:right="42" w:firstLine="0"/>
        <w:jc w:val="both"/>
      </w:pPr>
      <w:r>
        <w:t>ESTRUTURA DE MADEIRA</w:t>
      </w:r>
    </w:p>
    <w:p w14:paraId="0C8720E5" w14:textId="77777777" w:rsidR="00BB4789" w:rsidRDefault="00BB4789" w:rsidP="00256B23">
      <w:pPr>
        <w:pStyle w:val="Corpodetexto"/>
        <w:spacing w:before="3"/>
        <w:ind w:left="567" w:right="42"/>
        <w:jc w:val="both"/>
        <w:rPr>
          <w:b/>
          <w:sz w:val="25"/>
        </w:rPr>
      </w:pPr>
    </w:p>
    <w:p w14:paraId="56DF2CDC" w14:textId="56755F0D" w:rsidR="00995403" w:rsidRPr="00995403" w:rsidRDefault="00995403" w:rsidP="00256B23">
      <w:pPr>
        <w:pStyle w:val="Corpodetexto"/>
        <w:numPr>
          <w:ilvl w:val="2"/>
          <w:numId w:val="11"/>
        </w:numPr>
        <w:ind w:left="567" w:right="42" w:firstLine="0"/>
        <w:jc w:val="both"/>
        <w:rPr>
          <w:lang w:bidi="pt-BR"/>
        </w:rPr>
      </w:pPr>
      <w:r w:rsidRPr="00995403">
        <w:rPr>
          <w:lang w:bidi="pt-BR"/>
        </w:rPr>
        <w:t xml:space="preserve">TODO O </w:t>
      </w:r>
      <w:r>
        <w:rPr>
          <w:lang w:bidi="pt-BR"/>
        </w:rPr>
        <w:t>CIMBRAMENTO</w:t>
      </w:r>
      <w:r w:rsidRPr="00995403">
        <w:rPr>
          <w:lang w:bidi="pt-BR"/>
        </w:rPr>
        <w:t xml:space="preserve"> DOS TELHADOS, SERÃO COM GUIAS DE PINHEIRO ASSIM COMO AS </w:t>
      </w:r>
      <w:r w:rsidR="00683230" w:rsidRPr="00995403">
        <w:rPr>
          <w:lang w:bidi="pt-BR"/>
        </w:rPr>
        <w:t>TESOURAS E</w:t>
      </w:r>
      <w:r w:rsidRPr="00995403">
        <w:rPr>
          <w:lang w:bidi="pt-BR"/>
        </w:rPr>
        <w:t xml:space="preserve"> DEMAIS PEÇAS, DIMENSIONADAS ADEQUADAMENTE PARA SUPORTAR OS VÃOS A QUE SE SUBMETERÃO.</w:t>
      </w:r>
    </w:p>
    <w:p w14:paraId="4AC8DA46" w14:textId="1F24312F" w:rsidR="00995403" w:rsidRPr="00995403" w:rsidRDefault="00995403" w:rsidP="00256B23">
      <w:pPr>
        <w:pStyle w:val="Corpodetexto"/>
        <w:numPr>
          <w:ilvl w:val="2"/>
          <w:numId w:val="11"/>
        </w:numPr>
        <w:ind w:left="567" w:right="42" w:firstLine="0"/>
        <w:jc w:val="both"/>
        <w:rPr>
          <w:lang w:bidi="pt-BR"/>
        </w:rPr>
      </w:pPr>
      <w:r w:rsidRPr="00995403">
        <w:rPr>
          <w:lang w:bidi="pt-BR"/>
        </w:rPr>
        <w:t>A MADEIRA UTILIZADA DEVE SER SECA, SEM DEFORMAÇÕES QUE COMPROMETAM A PLANICIDADE DO TELHADO, SEM BRANCAL (PONTOS FRACOS DE IMUNIZAÇÃO). DEVERÁ SER TRATADA COM CUMPINICIDA COMO PREVENÇÃO.</w:t>
      </w:r>
    </w:p>
    <w:p w14:paraId="46E2AF44" w14:textId="77777777" w:rsidR="00BB4789" w:rsidRDefault="00BB4789" w:rsidP="00256B23">
      <w:pPr>
        <w:pStyle w:val="Corpodetexto"/>
        <w:ind w:left="567" w:right="42"/>
        <w:jc w:val="both"/>
        <w:rPr>
          <w:sz w:val="20"/>
        </w:rPr>
      </w:pPr>
    </w:p>
    <w:p w14:paraId="54EBDD19" w14:textId="589D92B8" w:rsidR="00BB4789" w:rsidRDefault="00683230" w:rsidP="00256B23">
      <w:pPr>
        <w:pStyle w:val="PargrafodaLista"/>
        <w:numPr>
          <w:ilvl w:val="0"/>
          <w:numId w:val="8"/>
        </w:numPr>
        <w:tabs>
          <w:tab w:val="left" w:pos="1046"/>
        </w:tabs>
        <w:spacing w:before="52"/>
        <w:ind w:left="567" w:right="42" w:firstLine="0"/>
        <w:jc w:val="both"/>
        <w:rPr>
          <w:b/>
          <w:sz w:val="24"/>
        </w:rPr>
      </w:pPr>
      <w:r>
        <w:rPr>
          <w:b/>
          <w:sz w:val="24"/>
        </w:rPr>
        <w:t>COBERTURA</w:t>
      </w:r>
    </w:p>
    <w:p w14:paraId="79CC92F0" w14:textId="77777777" w:rsidR="00683230" w:rsidRPr="00683230" w:rsidRDefault="00683230" w:rsidP="00256B23">
      <w:pPr>
        <w:tabs>
          <w:tab w:val="left" w:pos="1046"/>
        </w:tabs>
        <w:spacing w:before="52"/>
        <w:ind w:left="567" w:right="42"/>
        <w:jc w:val="both"/>
        <w:rPr>
          <w:b/>
          <w:sz w:val="24"/>
        </w:rPr>
      </w:pPr>
    </w:p>
    <w:p w14:paraId="204783BD" w14:textId="5686D40C" w:rsidR="00683230" w:rsidRPr="00035DBD" w:rsidRDefault="00683230" w:rsidP="00256B23">
      <w:pPr>
        <w:pStyle w:val="PargrafodaLista"/>
        <w:numPr>
          <w:ilvl w:val="1"/>
          <w:numId w:val="8"/>
        </w:numPr>
        <w:tabs>
          <w:tab w:val="left" w:pos="1046"/>
        </w:tabs>
        <w:spacing w:before="52"/>
        <w:ind w:left="567" w:right="42" w:firstLine="0"/>
        <w:jc w:val="both"/>
        <w:rPr>
          <w:b/>
        </w:rPr>
      </w:pPr>
      <w:r w:rsidRPr="00035DBD">
        <w:rPr>
          <w:b/>
          <w:sz w:val="24"/>
        </w:rPr>
        <w:t xml:space="preserve"> LAJE PRÉ-MOLDADA</w:t>
      </w:r>
    </w:p>
    <w:p w14:paraId="52EBA73C" w14:textId="77777777" w:rsidR="00683230" w:rsidRPr="00683230" w:rsidRDefault="00683230" w:rsidP="00256B23">
      <w:pPr>
        <w:pStyle w:val="Corpodetexto"/>
        <w:ind w:left="567" w:right="42"/>
        <w:jc w:val="both"/>
        <w:rPr>
          <w:lang w:bidi="pt-BR"/>
        </w:rPr>
      </w:pPr>
    </w:p>
    <w:p w14:paraId="10BAB8CE" w14:textId="06B06F62" w:rsidR="00186364" w:rsidRDefault="00683230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>
        <w:rPr>
          <w:lang w:bidi="pt-BR"/>
        </w:rPr>
        <w:t>SÃO LAJES QUE POSSUEM ESTRUTURA COMPOSTA POR VIGAS PRÉ-MOLDADAS (VIGOTAS DE CONCRETO ARMADO</w:t>
      </w:r>
      <w:r w:rsidRPr="00683230">
        <w:rPr>
          <w:lang w:bidi="pt-BR"/>
        </w:rPr>
        <w:t xml:space="preserve">), </w:t>
      </w:r>
      <w:r w:rsidR="005746AD">
        <w:rPr>
          <w:lang w:bidi="pt-BR"/>
        </w:rPr>
        <w:t>MATERIAIS DE ENCHIMENTO QUE PODEM SER BLOCOS CERÂMICOS, DE CONCRETO, CONCRETO CELULAR ENTRE OUTROS</w:t>
      </w:r>
      <w:r w:rsidR="00414591">
        <w:rPr>
          <w:lang w:bidi="pt-BR"/>
        </w:rPr>
        <w:t>,</w:t>
      </w:r>
      <w:r w:rsidR="005746AD">
        <w:rPr>
          <w:lang w:bidi="pt-BR"/>
        </w:rPr>
        <w:t xml:space="preserve"> E CONCRETO MOLDADO NO LOCAL PARA COMPLEMENTAR A ESPESSURA NECESSÁRIA DA LAJE</w:t>
      </w:r>
      <w:r w:rsidRPr="00683230">
        <w:rPr>
          <w:lang w:bidi="pt-BR"/>
        </w:rPr>
        <w:t>.</w:t>
      </w:r>
    </w:p>
    <w:p w14:paraId="5003C1E0" w14:textId="77777777" w:rsidR="006A5165" w:rsidRDefault="006A5165" w:rsidP="00256B23">
      <w:pPr>
        <w:pStyle w:val="Corpodetexto"/>
        <w:ind w:left="567" w:right="42"/>
        <w:jc w:val="both"/>
        <w:rPr>
          <w:lang w:bidi="pt-BR"/>
        </w:rPr>
      </w:pPr>
    </w:p>
    <w:p w14:paraId="5074B41C" w14:textId="77777777" w:rsidR="00180DF0" w:rsidRDefault="00180DF0" w:rsidP="00256B23">
      <w:pPr>
        <w:pStyle w:val="Corpodetexto"/>
        <w:ind w:left="567" w:right="42"/>
        <w:jc w:val="both"/>
        <w:rPr>
          <w:lang w:bidi="pt-BR"/>
        </w:rPr>
      </w:pPr>
    </w:p>
    <w:p w14:paraId="4DAB76F5" w14:textId="6DE9906F" w:rsidR="00035DBD" w:rsidRDefault="00186364" w:rsidP="00256B23">
      <w:pPr>
        <w:pStyle w:val="PargrafodaLista"/>
        <w:numPr>
          <w:ilvl w:val="1"/>
          <w:numId w:val="8"/>
        </w:numPr>
        <w:tabs>
          <w:tab w:val="left" w:pos="1046"/>
        </w:tabs>
        <w:spacing w:before="52"/>
        <w:ind w:left="567" w:right="42" w:firstLine="0"/>
        <w:jc w:val="both"/>
        <w:rPr>
          <w:b/>
          <w:sz w:val="24"/>
        </w:rPr>
      </w:pPr>
      <w:r w:rsidRPr="00186364">
        <w:rPr>
          <w:b/>
          <w:sz w:val="24"/>
        </w:rPr>
        <w:lastRenderedPageBreak/>
        <w:t xml:space="preserve"> </w:t>
      </w:r>
      <w:r w:rsidR="00035DBD">
        <w:rPr>
          <w:b/>
          <w:sz w:val="24"/>
        </w:rPr>
        <w:t>TELHAS DE FIBROCIMENTO</w:t>
      </w:r>
    </w:p>
    <w:p w14:paraId="34A9DF34" w14:textId="3F3E2B06" w:rsidR="00186364" w:rsidRDefault="00186364" w:rsidP="00256B23">
      <w:pPr>
        <w:tabs>
          <w:tab w:val="left" w:pos="1046"/>
        </w:tabs>
        <w:spacing w:before="52"/>
        <w:ind w:left="567" w:right="42"/>
        <w:jc w:val="both"/>
        <w:rPr>
          <w:b/>
          <w:sz w:val="24"/>
        </w:rPr>
      </w:pPr>
    </w:p>
    <w:p w14:paraId="0AF71FC6" w14:textId="156BCF1A" w:rsidR="00035DBD" w:rsidRPr="00035DBD" w:rsidRDefault="00035DBD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Cs/>
          <w:lang w:bidi="pt-BR"/>
        </w:rPr>
      </w:pPr>
      <w:r w:rsidRPr="00035DBD">
        <w:rPr>
          <w:bCs/>
          <w:lang w:bidi="pt-BR"/>
        </w:rPr>
        <w:t xml:space="preserve">A COBERTURA SERÁ COM TELHAS TIPO </w:t>
      </w:r>
      <w:r>
        <w:rPr>
          <w:bCs/>
          <w:lang w:bidi="pt-BR"/>
        </w:rPr>
        <w:t>FIBROCIMENTO</w:t>
      </w:r>
      <w:r w:rsidRPr="00035DBD">
        <w:rPr>
          <w:bCs/>
          <w:lang w:bidi="pt-BR"/>
        </w:rPr>
        <w:t>, SOBRE ESTRUTURA DE GUIAS DE MADEIRA, DEVIDAMENTE IMUNIZADA E APOIADAS NA LAJE.</w:t>
      </w:r>
    </w:p>
    <w:p w14:paraId="458AA46E" w14:textId="6B1DE876" w:rsidR="00035DBD" w:rsidRPr="00035DBD" w:rsidRDefault="00035DBD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Cs/>
          <w:lang w:bidi="pt-BR"/>
        </w:rPr>
      </w:pPr>
      <w:r w:rsidRPr="009B5FD2">
        <w:rPr>
          <w:lang w:bidi="pt-BR"/>
        </w:rPr>
        <w:t>TODA</w:t>
      </w:r>
      <w:r w:rsidRPr="00035DBD">
        <w:rPr>
          <w:bCs/>
          <w:lang w:bidi="pt-BR"/>
        </w:rPr>
        <w:t xml:space="preserve"> ESTRUTURA DE TELHADO FICARÁ OCULTA PELA PLATIBANCA DE 90 CM, DE ALTURA, EM </w:t>
      </w:r>
      <w:r>
        <w:rPr>
          <w:bCs/>
          <w:lang w:bidi="pt-BR"/>
        </w:rPr>
        <w:t>TIJOLO CERÂMICO E</w:t>
      </w:r>
      <w:r w:rsidRPr="00035DBD">
        <w:rPr>
          <w:bCs/>
          <w:lang w:bidi="pt-BR"/>
        </w:rPr>
        <w:t xml:space="preserve"> CONCRETO CELULAR OU EPS.</w:t>
      </w:r>
    </w:p>
    <w:p w14:paraId="72D2DDF5" w14:textId="77777777" w:rsidR="00035DBD" w:rsidRPr="00035DBD" w:rsidRDefault="00035DBD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Cs/>
          <w:lang w:bidi="pt-BR"/>
        </w:rPr>
      </w:pPr>
      <w:r w:rsidRPr="00035DBD">
        <w:rPr>
          <w:bCs/>
          <w:lang w:bidi="pt-BR"/>
        </w:rPr>
        <w:t>UTILIZAR RUFOS DE ALUMÍNIO NOS ARREMATES DO TELHADO COM A CHAMINÉ E AS PAREDES EXTERNAS.</w:t>
      </w:r>
    </w:p>
    <w:p w14:paraId="1E9A0395" w14:textId="77777777" w:rsidR="00035DBD" w:rsidRDefault="00035DBD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Cs/>
          <w:lang w:bidi="pt-BR"/>
        </w:rPr>
      </w:pPr>
      <w:r w:rsidRPr="00035DBD">
        <w:rPr>
          <w:bCs/>
          <w:lang w:bidi="pt-BR"/>
        </w:rPr>
        <w:t>AS CALHAS DAS PLATIBANDAS SERÃO EM ALUZINCO, ASSIM COMO O RESTANTE DA FUNILARIA.</w:t>
      </w:r>
    </w:p>
    <w:p w14:paraId="087FF2E6" w14:textId="77777777" w:rsidR="00512FBD" w:rsidRPr="00512FBD" w:rsidRDefault="00512FBD" w:rsidP="00256B23">
      <w:pPr>
        <w:tabs>
          <w:tab w:val="left" w:pos="1046"/>
        </w:tabs>
        <w:spacing w:before="52"/>
        <w:ind w:left="567" w:right="42"/>
        <w:jc w:val="both"/>
        <w:rPr>
          <w:bCs/>
          <w:sz w:val="24"/>
          <w:lang w:bidi="pt-BR"/>
        </w:rPr>
      </w:pPr>
    </w:p>
    <w:p w14:paraId="4645F40F" w14:textId="675F592C" w:rsidR="00035DBD" w:rsidRDefault="00DE571B" w:rsidP="00256B23">
      <w:pPr>
        <w:pStyle w:val="PargrafodaLista"/>
        <w:numPr>
          <w:ilvl w:val="0"/>
          <w:numId w:val="8"/>
        </w:numPr>
        <w:tabs>
          <w:tab w:val="left" w:pos="1046"/>
        </w:tabs>
        <w:spacing w:before="52"/>
        <w:ind w:left="567" w:right="42" w:firstLine="0"/>
        <w:jc w:val="both"/>
        <w:rPr>
          <w:b/>
          <w:sz w:val="24"/>
        </w:rPr>
      </w:pPr>
      <w:r>
        <w:rPr>
          <w:b/>
          <w:sz w:val="24"/>
        </w:rPr>
        <w:t>PAREDES</w:t>
      </w:r>
    </w:p>
    <w:p w14:paraId="5A147593" w14:textId="2C8D8C35" w:rsidR="00512FBD" w:rsidRDefault="00512FBD" w:rsidP="00256B23">
      <w:pPr>
        <w:pStyle w:val="PargrafodaLista"/>
        <w:numPr>
          <w:ilvl w:val="1"/>
          <w:numId w:val="8"/>
        </w:numPr>
        <w:tabs>
          <w:tab w:val="left" w:pos="1046"/>
        </w:tabs>
        <w:spacing w:before="52"/>
        <w:ind w:left="567" w:right="42" w:firstLine="0"/>
        <w:jc w:val="both"/>
        <w:rPr>
          <w:b/>
          <w:sz w:val="24"/>
        </w:rPr>
      </w:pPr>
      <w:r>
        <w:rPr>
          <w:b/>
          <w:sz w:val="24"/>
        </w:rPr>
        <w:t>ALVENARIA DE TIJOLO</w:t>
      </w:r>
    </w:p>
    <w:p w14:paraId="2AEB4E81" w14:textId="77777777" w:rsidR="00512FBD" w:rsidRPr="00512FBD" w:rsidRDefault="00512FBD" w:rsidP="00256B23">
      <w:pPr>
        <w:tabs>
          <w:tab w:val="left" w:pos="1046"/>
        </w:tabs>
        <w:spacing w:before="52"/>
        <w:ind w:left="567" w:right="42"/>
        <w:jc w:val="both"/>
        <w:rPr>
          <w:b/>
          <w:sz w:val="24"/>
        </w:rPr>
      </w:pPr>
      <w:bookmarkStart w:id="4" w:name="_Hlk152084350"/>
    </w:p>
    <w:p w14:paraId="64BA2660" w14:textId="5B15572E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 xml:space="preserve">DEVERÃO </w:t>
      </w:r>
      <w:r w:rsidR="00A57D5C" w:rsidRPr="00FA1171">
        <w:rPr>
          <w:lang w:bidi="pt-BR"/>
        </w:rPr>
        <w:t>OBEDECER ÀS</w:t>
      </w:r>
      <w:r w:rsidRPr="00FA1171">
        <w:rPr>
          <w:lang w:bidi="pt-BR"/>
        </w:rPr>
        <w:t xml:space="preserve"> POSIÇÕES E DIMENSÕES DAS PAREDES CONSTANTES NO PROJETO ARQUITETÔNICO.</w:t>
      </w:r>
    </w:p>
    <w:p w14:paraId="545F2264" w14:textId="77777777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>NAS COTAS DE ESPESSURA DE PAREDES NO PROJETO ARQUITETÔNICO ESTÃO CONSIDERADAS, ESPESSURA DO TIJOLO MAIS UMA CAMADA DE REBOCO EM CADA FACE.</w:t>
      </w:r>
    </w:p>
    <w:p w14:paraId="60B73749" w14:textId="735226C2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>AS PAREDES SERÃO EM ALVENARIA DE BLOCOS CERÂMICOS EXTERNOS NAS DIMENÇÕES DE 1</w:t>
      </w:r>
      <w:r w:rsidR="00501BC7">
        <w:rPr>
          <w:lang w:bidi="pt-BR"/>
        </w:rPr>
        <w:t>4</w:t>
      </w:r>
      <w:r w:rsidRPr="00FA1171">
        <w:rPr>
          <w:lang w:bidi="pt-BR"/>
        </w:rPr>
        <w:t xml:space="preserve"> X 19 X 29 E INTERNOS DE 14 X 19 X 29, ASSENTADOS COM ARGAMASSA DE CIMENTO, CAL E AREIA MÉDIA NO TRAÇO 1:2:8, COM JUNTAS DE 15MM.</w:t>
      </w:r>
    </w:p>
    <w:bookmarkEnd w:id="4"/>
    <w:p w14:paraId="6FD0C701" w14:textId="77777777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>AS FIADAS DEVERÃO SER TRAVADAS, ALINHADAS, NIVELADAS E APRUMADAS.</w:t>
      </w:r>
    </w:p>
    <w:p w14:paraId="376F6940" w14:textId="77777777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>AS PAREDES DE VEDAÇÃO, SEM FUNÇÃO ESTRUTURAL, SERÃO CALÇADAS NAS FACES INFERIORES DAS VIGAS OU LAJES COM BLOCOS CERÂMICOS DISPOSTOS COM ARGAMASSA.</w:t>
      </w:r>
    </w:p>
    <w:p w14:paraId="482587B4" w14:textId="77777777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>OS VÃOS DE PORTAS E JANELAS, QUE NÃO ESTIVEREM SOB VIGAS, TERÃO VERGAS E CONTRAVERGAS DE CONCRETO ARMADO, COM DIMENSÃO HORIZONTAL ULTRAPASSANDO EM 20 CM PARA CADA LADO.</w:t>
      </w:r>
    </w:p>
    <w:p w14:paraId="62D3DADB" w14:textId="77777777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>TODOS OS PARAPEITOS, GUARDA-CORPOS, PLATIBANDAS E PAREDES BAIXAS DE ALVENARIA DE TIJOLOS, NÃO CALÇADOS NA PARTE SUPERIOR, SERÃO FINALIZADAS POR CINTA DE CONCRETO ARMADO.</w:t>
      </w:r>
    </w:p>
    <w:p w14:paraId="747FF4EC" w14:textId="77777777" w:rsidR="00512FBD" w:rsidRPr="00FA1171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 w:rsidRPr="00FA1171">
        <w:rPr>
          <w:lang w:bidi="pt-BR"/>
        </w:rPr>
        <w:t>NA UNIÃO DE ALVENARIAS COM VIGAS, LAJES E PILARES DEVE SER EXECUTADO CHAPISCO COM APLICAÇÃO DE TELA, PARA MAIOR ADERÊNCIA. - TUBULAÇÕES ELÉTRICAS E HIDRÁULICAS, QUANDO EMBUTIDAS NA ALVENARIA, TERÃO UM RECOBRIMENTO MÍNIMO DE 15 MM, SEM CONTAR O EMBOÇO.</w:t>
      </w:r>
    </w:p>
    <w:p w14:paraId="760C31D4" w14:textId="77777777" w:rsidR="00512FBD" w:rsidRDefault="00512FBD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bCs/>
          <w:szCs w:val="22"/>
          <w:lang w:bidi="pt-BR"/>
        </w:rPr>
      </w:pPr>
      <w:r w:rsidRPr="00FA1171">
        <w:rPr>
          <w:lang w:bidi="pt-BR"/>
        </w:rPr>
        <w:t xml:space="preserve">SERAM UTILIZADOS NA OBRA BLOCOS CERÂMICOS COM AS SEGUINTES MEDIDAS: </w:t>
      </w:r>
    </w:p>
    <w:p w14:paraId="6BE3FB1E" w14:textId="7B58543D" w:rsidR="00512FBD" w:rsidRDefault="00512FBD" w:rsidP="00256B23">
      <w:pPr>
        <w:pStyle w:val="Corpodetexto"/>
        <w:spacing w:before="121" w:line="235" w:lineRule="auto"/>
        <w:ind w:left="567" w:right="42"/>
        <w:jc w:val="both"/>
        <w:rPr>
          <w:bCs/>
          <w:szCs w:val="22"/>
          <w:lang w:bidi="pt-BR"/>
        </w:rPr>
      </w:pPr>
      <w:r w:rsidRPr="00512FBD">
        <w:rPr>
          <w:bCs/>
          <w:szCs w:val="22"/>
          <w:lang w:bidi="pt-BR"/>
        </w:rPr>
        <w:t>1</w:t>
      </w:r>
      <w:r w:rsidR="00501BC7">
        <w:rPr>
          <w:bCs/>
          <w:szCs w:val="22"/>
          <w:lang w:bidi="pt-BR"/>
        </w:rPr>
        <w:t>4</w:t>
      </w:r>
      <w:r w:rsidRPr="00512FBD">
        <w:rPr>
          <w:bCs/>
          <w:szCs w:val="22"/>
          <w:lang w:bidi="pt-BR"/>
        </w:rPr>
        <w:t xml:space="preserve"> X 19 X 29 OS EXTERNOS</w:t>
      </w:r>
    </w:p>
    <w:p w14:paraId="451AB866" w14:textId="3DF3E490" w:rsidR="00512FBD" w:rsidRDefault="009B5FD2" w:rsidP="009B5FD2">
      <w:pPr>
        <w:pStyle w:val="Corpodetexto"/>
        <w:spacing w:before="121" w:line="235" w:lineRule="auto"/>
        <w:ind w:left="567" w:right="42"/>
        <w:jc w:val="both"/>
        <w:rPr>
          <w:bCs/>
          <w:szCs w:val="22"/>
          <w:lang w:bidi="pt-BR"/>
        </w:rPr>
      </w:pPr>
      <w:r>
        <w:rPr>
          <w:bCs/>
          <w:szCs w:val="22"/>
          <w:lang w:bidi="pt-BR"/>
        </w:rPr>
        <w:t xml:space="preserve">14 </w:t>
      </w:r>
      <w:r w:rsidR="00512FBD" w:rsidRPr="00512FBD">
        <w:rPr>
          <w:bCs/>
          <w:szCs w:val="22"/>
          <w:lang w:bidi="pt-BR"/>
        </w:rPr>
        <w:t xml:space="preserve">X 19 X 29 OS </w:t>
      </w:r>
      <w:r w:rsidR="00512FBD">
        <w:rPr>
          <w:bCs/>
          <w:szCs w:val="22"/>
          <w:lang w:bidi="pt-BR"/>
        </w:rPr>
        <w:t>INTERNO</w:t>
      </w:r>
      <w:r>
        <w:rPr>
          <w:bCs/>
          <w:szCs w:val="22"/>
          <w:lang w:bidi="pt-BR"/>
        </w:rPr>
        <w:t>S</w:t>
      </w:r>
    </w:p>
    <w:p w14:paraId="16147198" w14:textId="1703DB60" w:rsidR="00501BC7" w:rsidRDefault="00501BC7" w:rsidP="00501BC7">
      <w:pPr>
        <w:pStyle w:val="Corpodetexto"/>
        <w:numPr>
          <w:ilvl w:val="0"/>
          <w:numId w:val="17"/>
        </w:numPr>
        <w:spacing w:before="121" w:line="235" w:lineRule="auto"/>
        <w:ind w:right="42"/>
        <w:jc w:val="both"/>
        <w:rPr>
          <w:bCs/>
          <w:szCs w:val="22"/>
          <w:lang w:bidi="pt-BR"/>
        </w:rPr>
      </w:pPr>
      <w:bookmarkStart w:id="5" w:name="_Hlk152084729"/>
      <w:r>
        <w:rPr>
          <w:bCs/>
          <w:szCs w:val="22"/>
          <w:lang w:bidi="pt-BR"/>
        </w:rPr>
        <w:t>EM PAREDES DE DIVISA SERÁ EXIGIDO BLOCOS DE 19 X 19 X 29.</w:t>
      </w:r>
    </w:p>
    <w:bookmarkEnd w:id="5"/>
    <w:p w14:paraId="407BC97B" w14:textId="5BD9A1D7" w:rsidR="00501BC7" w:rsidRPr="00512FBD" w:rsidRDefault="00501BC7" w:rsidP="009B5FD2">
      <w:pPr>
        <w:pStyle w:val="Corpodetexto"/>
        <w:spacing w:before="121" w:line="235" w:lineRule="auto"/>
        <w:ind w:left="567" w:right="42"/>
        <w:jc w:val="both"/>
        <w:rPr>
          <w:bCs/>
          <w:szCs w:val="22"/>
          <w:lang w:bidi="pt-BR"/>
        </w:rPr>
      </w:pPr>
    </w:p>
    <w:p w14:paraId="4A9BF92B" w14:textId="7A636E10" w:rsidR="00414591" w:rsidRDefault="00FA1171" w:rsidP="00256B23">
      <w:pPr>
        <w:pStyle w:val="PargrafodaLista"/>
        <w:numPr>
          <w:ilvl w:val="0"/>
          <w:numId w:val="8"/>
        </w:numPr>
        <w:tabs>
          <w:tab w:val="left" w:pos="1046"/>
        </w:tabs>
        <w:spacing w:before="52"/>
        <w:ind w:left="567" w:right="42" w:firstLine="0"/>
        <w:jc w:val="both"/>
        <w:rPr>
          <w:b/>
          <w:sz w:val="24"/>
        </w:rPr>
      </w:pPr>
      <w:r>
        <w:rPr>
          <w:b/>
          <w:sz w:val="24"/>
        </w:rPr>
        <w:t>TRATAMENTOS E IMPERMEABILIZAÇÕES</w:t>
      </w:r>
    </w:p>
    <w:p w14:paraId="438FF6DF" w14:textId="77777777" w:rsidR="00512FBD" w:rsidRPr="00512FBD" w:rsidRDefault="00512FBD" w:rsidP="00256B23">
      <w:pPr>
        <w:tabs>
          <w:tab w:val="left" w:pos="1046"/>
        </w:tabs>
        <w:spacing w:before="52"/>
        <w:ind w:left="567" w:right="42"/>
        <w:jc w:val="both"/>
        <w:rPr>
          <w:b/>
          <w:sz w:val="24"/>
        </w:rPr>
      </w:pPr>
    </w:p>
    <w:p w14:paraId="6C2AF30D" w14:textId="5208A8E3" w:rsidR="00414591" w:rsidRDefault="00414591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>
        <w:rPr>
          <w:lang w:bidi="pt-BR"/>
        </w:rPr>
        <w:t>OS SERVIÇOS DE IMPERMEABILIZAÇÃO DE</w:t>
      </w:r>
      <w:r w:rsidR="00382149">
        <w:rPr>
          <w:lang w:bidi="pt-BR"/>
        </w:rPr>
        <w:t xml:space="preserve"> </w:t>
      </w:r>
      <w:r>
        <w:rPr>
          <w:lang w:bidi="pt-BR"/>
        </w:rPr>
        <w:t xml:space="preserve">ÁREAS MOLHADAS, BOX E LAJES DE CAIXA D´ÁGUA, , E DEVERÁ OFERECER GARANTIA DOS TRABALHOS A REALIZAR, OS QUAIS OBEDECERÃO RIGOROSAMENTE AS NORMAS DA </w:t>
      </w:r>
      <w:r w:rsidRPr="00414591">
        <w:rPr>
          <w:lang w:bidi="pt-BR"/>
        </w:rPr>
        <w:t>NBR</w:t>
      </w:r>
      <w:r>
        <w:rPr>
          <w:lang w:bidi="pt-BR"/>
        </w:rPr>
        <w:t xml:space="preserve"> </w:t>
      </w:r>
      <w:r w:rsidRPr="00414591">
        <w:rPr>
          <w:lang w:bidi="pt-BR"/>
        </w:rPr>
        <w:t>9574/2008 </w:t>
      </w:r>
      <w:r>
        <w:rPr>
          <w:lang w:bidi="pt-BR"/>
        </w:rPr>
        <w:t>–</w:t>
      </w:r>
      <w:r w:rsidRPr="00414591">
        <w:rPr>
          <w:lang w:bidi="pt-BR"/>
        </w:rPr>
        <w:t xml:space="preserve"> </w:t>
      </w:r>
      <w:r>
        <w:rPr>
          <w:lang w:bidi="pt-BR"/>
        </w:rPr>
        <w:t>EXECUÇÃO DE IMPERMEABILIZAÇÃO.</w:t>
      </w:r>
    </w:p>
    <w:p w14:paraId="46BB1E34" w14:textId="4947776F" w:rsidR="00414591" w:rsidRDefault="00414591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>
        <w:rPr>
          <w:lang w:bidi="pt-BR"/>
        </w:rPr>
        <w:t>QUANDO A IMPERMEABILIZAÇÃO FOR EXECUTADA PELO EMPREITEIRO DEVERÃO SER OBSERVADOS</w:t>
      </w:r>
      <w:r w:rsidR="00FA1171">
        <w:rPr>
          <w:lang w:bidi="pt-BR"/>
        </w:rPr>
        <w:t xml:space="preserve"> </w:t>
      </w:r>
      <w:r>
        <w:rPr>
          <w:lang w:bidi="pt-BR"/>
        </w:rPr>
        <w:t>CUIDADOSAMENTE OS ITENS ABAIXO.</w:t>
      </w:r>
    </w:p>
    <w:p w14:paraId="13827AB3" w14:textId="69D53BAE" w:rsidR="00414591" w:rsidRDefault="00414591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>
        <w:rPr>
          <w:lang w:bidi="pt-BR"/>
        </w:rPr>
        <w:lastRenderedPageBreak/>
        <w:t>AS VIGAS DE BALDRAME SERÃO TRATADAS COM TINTA BETUMINOSA OU EMULSÃO APROPRIADA (CONFORME MANUAL DO FABRICANTE) PARA O CASO ESPECÍFICO.</w:t>
      </w:r>
    </w:p>
    <w:p w14:paraId="0FA9D549" w14:textId="65470AF5" w:rsidR="00414591" w:rsidRDefault="00414591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>
        <w:rPr>
          <w:lang w:bidi="pt-BR"/>
        </w:rPr>
        <w:t xml:space="preserve">AS VIGAS BALDRAME SERÃO IMPERMEABILIZADAS NO TOPO E NAS LATERAIS </w:t>
      </w:r>
      <w:r w:rsidR="00014964">
        <w:rPr>
          <w:lang w:bidi="pt-BR"/>
        </w:rPr>
        <w:t xml:space="preserve">E </w:t>
      </w:r>
      <w:r>
        <w:rPr>
          <w:lang w:bidi="pt-BR"/>
        </w:rPr>
        <w:t>ABAIXO DA FACE SUPERIOR.</w:t>
      </w:r>
    </w:p>
    <w:p w14:paraId="0168041A" w14:textId="0577CA9B" w:rsidR="00414591" w:rsidRDefault="00414591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>
        <w:rPr>
          <w:lang w:bidi="pt-BR"/>
        </w:rPr>
        <w:t>AS ALVENARIAS SERÃO ASSENTADAS COM ADITIVO NAS PRIMEIRAS FIADAS ATÉ A ALTURA DE 60 CM.</w:t>
      </w:r>
    </w:p>
    <w:p w14:paraId="17349819" w14:textId="1ECD73CE" w:rsidR="00FA1171" w:rsidRDefault="00414591" w:rsidP="00256B23">
      <w:pPr>
        <w:pStyle w:val="Corpodetexto"/>
        <w:numPr>
          <w:ilvl w:val="0"/>
          <w:numId w:val="17"/>
        </w:numPr>
        <w:ind w:left="567" w:right="42" w:firstLine="0"/>
        <w:jc w:val="both"/>
        <w:rPr>
          <w:lang w:bidi="pt-BR"/>
        </w:rPr>
      </w:pPr>
      <w:r>
        <w:rPr>
          <w:lang w:bidi="pt-BR"/>
        </w:rPr>
        <w:t>NO REBOCO TAMBÉM DEVERÁ SER APLICADO ADITIVO NOS PRIMEIROS 100 CM NAS FACES EXTERNAS OU SUJEITAS A UMIDADE.</w:t>
      </w:r>
    </w:p>
    <w:p w14:paraId="4AE06766" w14:textId="7492242C" w:rsidR="00B3205A" w:rsidRDefault="0041172B" w:rsidP="00256B23">
      <w:pPr>
        <w:pStyle w:val="Corpodetexto"/>
        <w:numPr>
          <w:ilvl w:val="0"/>
          <w:numId w:val="17"/>
        </w:numPr>
        <w:spacing w:before="119" w:line="232" w:lineRule="auto"/>
        <w:ind w:left="567" w:right="42" w:firstLine="0"/>
        <w:jc w:val="both"/>
      </w:pPr>
      <w:r>
        <w:t xml:space="preserve">NOS BANHEIROS DEVERÁ SER APLICADA PINTURA IMPERMEABILIZANTE. </w:t>
      </w:r>
    </w:p>
    <w:p w14:paraId="30A0144F" w14:textId="77777777" w:rsidR="00BB4789" w:rsidRDefault="00BB4789" w:rsidP="00256B23">
      <w:pPr>
        <w:pStyle w:val="Corpodetexto"/>
        <w:ind w:left="567" w:right="42"/>
        <w:jc w:val="both"/>
        <w:rPr>
          <w:lang w:bidi="pt-BR"/>
        </w:rPr>
      </w:pPr>
    </w:p>
    <w:p w14:paraId="57BBB13A" w14:textId="41307298" w:rsidR="00BB4789" w:rsidRPr="00414591" w:rsidRDefault="00414591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114"/>
        <w:ind w:left="567" w:right="42" w:firstLine="0"/>
        <w:jc w:val="both"/>
      </w:pPr>
      <w:r>
        <w:rPr>
          <w:spacing w:val="-3"/>
        </w:rPr>
        <w:t>REVESTIMENTOS INTERNOS</w:t>
      </w:r>
    </w:p>
    <w:p w14:paraId="01B16D47" w14:textId="7CC0BE71" w:rsidR="00414591" w:rsidRDefault="00414591" w:rsidP="00256B23">
      <w:pPr>
        <w:pStyle w:val="Ttulo1"/>
        <w:numPr>
          <w:ilvl w:val="1"/>
          <w:numId w:val="8"/>
        </w:numPr>
        <w:tabs>
          <w:tab w:val="left" w:pos="1818"/>
          <w:tab w:val="left" w:pos="1819"/>
        </w:tabs>
        <w:spacing w:before="114"/>
        <w:ind w:left="567" w:right="42" w:firstLine="0"/>
        <w:jc w:val="both"/>
      </w:pPr>
      <w:r>
        <w:t>DISPOSIÇÕES GERAIS</w:t>
      </w:r>
    </w:p>
    <w:p w14:paraId="266C8054" w14:textId="77777777" w:rsidR="009B5FD2" w:rsidRDefault="009B5FD2" w:rsidP="009B5FD2">
      <w:pPr>
        <w:pStyle w:val="Ttulo1"/>
        <w:tabs>
          <w:tab w:val="left" w:pos="1818"/>
          <w:tab w:val="left" w:pos="1819"/>
        </w:tabs>
        <w:spacing w:before="114"/>
        <w:ind w:left="567" w:right="42" w:firstLine="0"/>
        <w:jc w:val="both"/>
      </w:pPr>
    </w:p>
    <w:p w14:paraId="4DD35EC5" w14:textId="77777777" w:rsidR="00B6123E" w:rsidRPr="00B6123E" w:rsidRDefault="00B6123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B6123E">
        <w:rPr>
          <w:lang w:bidi="pt-BR"/>
        </w:rPr>
        <w:t>AS PAREDES INTERNAS E VIGAS SERÃO CHAPISCADAS COM ARGAMASSA DE CIMENTO E AREIA, NO TRAÇO 1:3.</w:t>
      </w:r>
    </w:p>
    <w:p w14:paraId="40E78747" w14:textId="77777777" w:rsidR="00B6123E" w:rsidRDefault="00B6123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B6123E">
        <w:rPr>
          <w:lang w:bidi="pt-BR"/>
        </w:rPr>
        <w:t>AS PAREDES RECEBERÃO INTERNAMENTE REBOCO COM ESPESSURA DE QUINZE MILÍMETROS (15 MM) COMPOSTO DE ARGAMASSA DE CIMENTO, CAL E AREIA FINA PENEIRADA NO TRAÇO 1:2:9.</w:t>
      </w:r>
    </w:p>
    <w:p w14:paraId="746724E3" w14:textId="3C6277C9" w:rsidR="000B552E" w:rsidRPr="00F83CA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 xml:space="preserve">SERÃO UTILIZADOS REVESTIMENTO DE PISO </w:t>
      </w:r>
      <w:r>
        <w:rPr>
          <w:lang w:bidi="pt-BR"/>
        </w:rPr>
        <w:t xml:space="preserve">CERÂMICO MÍNIMO PEI-3 OU </w:t>
      </w:r>
      <w:r w:rsidRPr="000B552E">
        <w:rPr>
          <w:lang w:bidi="pt-BR"/>
        </w:rPr>
        <w:t>EM PORCELANATO</w:t>
      </w:r>
      <w:r>
        <w:rPr>
          <w:lang w:bidi="pt-BR"/>
        </w:rPr>
        <w:t>,</w:t>
      </w:r>
      <w:r w:rsidRPr="000B552E">
        <w:rPr>
          <w:lang w:bidi="pt-BR"/>
        </w:rPr>
        <w:t xml:space="preserve"> </w:t>
      </w:r>
      <w:r w:rsidR="00382149" w:rsidRPr="000B552E">
        <w:rPr>
          <w:lang w:bidi="pt-BR"/>
        </w:rPr>
        <w:t xml:space="preserve">MODELOS </w:t>
      </w:r>
      <w:r w:rsidR="00382149">
        <w:rPr>
          <w:lang w:bidi="pt-BR"/>
        </w:rPr>
        <w:t>ADEQUADOS AOS FINS A QUE SE DESTINAM</w:t>
      </w:r>
      <w:r>
        <w:rPr>
          <w:lang w:bidi="pt-BR"/>
        </w:rPr>
        <w:t xml:space="preserve"> E RODÁPE </w:t>
      </w:r>
      <w:r w:rsidRPr="000B552E">
        <w:rPr>
          <w:lang w:bidi="pt-BR"/>
        </w:rPr>
        <w:t>NAS ÁREAS COMO:</w:t>
      </w:r>
      <w:r w:rsidR="00F83CAE">
        <w:rPr>
          <w:lang w:bidi="pt-BR"/>
        </w:rPr>
        <w:t xml:space="preserve"> </w:t>
      </w:r>
      <w:r w:rsidRPr="00F83CAE">
        <w:rPr>
          <w:lang w:bidi="pt-BR"/>
        </w:rPr>
        <w:t>SALA DE JANTAR, QUARTOS</w:t>
      </w:r>
      <w:r w:rsidR="00F83CAE" w:rsidRPr="00F83CAE">
        <w:rPr>
          <w:lang w:bidi="pt-BR"/>
        </w:rPr>
        <w:t>,</w:t>
      </w:r>
      <w:r w:rsidRPr="00F83CAE">
        <w:rPr>
          <w:lang w:bidi="pt-BR"/>
        </w:rPr>
        <w:t xml:space="preserve"> CIRCULAÇÕES E ÁREA DE SERVIÇO</w:t>
      </w:r>
      <w:r w:rsidR="00AA66DC">
        <w:rPr>
          <w:lang w:bidi="pt-BR"/>
        </w:rPr>
        <w:t>, EXCETO NA COZINHA QUE RECEBERA AZULEJO ATÉ A ALTURA DA LAJE.</w:t>
      </w:r>
    </w:p>
    <w:p w14:paraId="33FF1E23" w14:textId="7E08F147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 xml:space="preserve">NA </w:t>
      </w:r>
      <w:r>
        <w:rPr>
          <w:lang w:bidi="pt-BR"/>
        </w:rPr>
        <w:t>GARAGEM</w:t>
      </w:r>
      <w:r w:rsidRPr="000B552E">
        <w:rPr>
          <w:lang w:bidi="pt-BR"/>
        </w:rPr>
        <w:t xml:space="preserve"> SERÃO UTILIZADOS </w:t>
      </w:r>
      <w:bookmarkStart w:id="6" w:name="_Hlk152086202"/>
      <w:r w:rsidRPr="000B552E">
        <w:rPr>
          <w:lang w:bidi="pt-BR"/>
        </w:rPr>
        <w:t xml:space="preserve">REVESTIMENTO DE PISO </w:t>
      </w:r>
      <w:r>
        <w:rPr>
          <w:lang w:bidi="pt-BR"/>
        </w:rPr>
        <w:t>CERÂMICO MÍNIMO PEI-5</w:t>
      </w:r>
      <w:r w:rsidR="00F83CAE">
        <w:rPr>
          <w:lang w:bidi="pt-BR"/>
        </w:rPr>
        <w:t xml:space="preserve"> E ANTI-DERRAPANTE</w:t>
      </w:r>
      <w:bookmarkEnd w:id="6"/>
      <w:r w:rsidR="00AA66DC">
        <w:rPr>
          <w:lang w:bidi="pt-BR"/>
        </w:rPr>
        <w:t xml:space="preserve"> ASSIM COMO NA </w:t>
      </w:r>
      <w:bookmarkStart w:id="7" w:name="_Hlk152086224"/>
      <w:r w:rsidR="00AA66DC">
        <w:rPr>
          <w:lang w:bidi="pt-BR"/>
        </w:rPr>
        <w:t xml:space="preserve">ÁREA DE SERVIÇO PEI-3 E </w:t>
      </w:r>
      <w:r w:rsidR="006511C4">
        <w:rPr>
          <w:lang w:bidi="pt-BR"/>
        </w:rPr>
        <w:t>A</w:t>
      </w:r>
      <w:r w:rsidR="00AA66DC">
        <w:rPr>
          <w:lang w:bidi="pt-BR"/>
        </w:rPr>
        <w:t>NTI-DERRAPANTE</w:t>
      </w:r>
      <w:bookmarkEnd w:id="7"/>
      <w:r w:rsidRPr="000B552E">
        <w:rPr>
          <w:lang w:bidi="pt-BR"/>
        </w:rPr>
        <w:t xml:space="preserve">, MODELOS </w:t>
      </w:r>
      <w:r w:rsidR="00F83CAE">
        <w:rPr>
          <w:lang w:bidi="pt-BR"/>
        </w:rPr>
        <w:t>ADEQUADOS AOS FINS A QUE SE DESTINAM</w:t>
      </w:r>
      <w:r w:rsidRPr="000B552E">
        <w:rPr>
          <w:lang w:bidi="pt-BR"/>
        </w:rPr>
        <w:t>;</w:t>
      </w:r>
    </w:p>
    <w:p w14:paraId="0D41A93E" w14:textId="61D8F0D4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 xml:space="preserve">OS PISOS DEVERÃO SER ASSENTADOS COM ARGAMASSA ADESIVA ESPECÍFICA PARA O MATERIAL, USANDO PREFERENCIALMENTE </w:t>
      </w:r>
      <w:r w:rsidR="00F83CAE">
        <w:rPr>
          <w:lang w:bidi="pt-BR"/>
        </w:rPr>
        <w:t>Á</w:t>
      </w:r>
      <w:r w:rsidRPr="000B552E">
        <w:rPr>
          <w:lang w:bidi="pt-BR"/>
        </w:rPr>
        <w:t xml:space="preserve"> INDUSTRIALIZADA</w:t>
      </w:r>
      <w:r w:rsidR="00AA66DC">
        <w:rPr>
          <w:lang w:bidi="pt-BR"/>
        </w:rPr>
        <w:t xml:space="preserve"> OU CONTRAPISO DE CIMENTO, AREIA TRAÇO 1:4</w:t>
      </w:r>
      <w:r w:rsidRPr="000B552E">
        <w:rPr>
          <w:lang w:bidi="pt-BR"/>
        </w:rPr>
        <w:t>.</w:t>
      </w:r>
    </w:p>
    <w:p w14:paraId="2B06737C" w14:textId="77777777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>PLANEJAR A COLOCAÇÃO DO PISO PARA COMBINAR COM O REVESTIMENTO CERÂMICO QUANDO FOR O CASO OU PARA EVITAR QUE TERMINE NO ARREMATE COM PEÇAS MUITO PEQUENAS.</w:t>
      </w:r>
    </w:p>
    <w:p w14:paraId="31892C39" w14:textId="77777777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>VERIFICAR TAMBÉM SE O AMBIENTE ESTÁ BEM NO ESQUADRO EM TODAS AS PAREDES.</w:t>
      </w:r>
    </w:p>
    <w:p w14:paraId="767247D1" w14:textId="77777777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>OS NÍVEIS DOS PISOS DEVERÃO SER VERIFICADOS NO LOCAL PARA LEVANTAR QUALQUER DÚVIDA QUE POSSA OCORRER.</w:t>
      </w:r>
    </w:p>
    <w:p w14:paraId="39D9341E" w14:textId="77777777" w:rsidR="006511C4" w:rsidRDefault="006511C4" w:rsidP="00256B23">
      <w:pPr>
        <w:pStyle w:val="Ttulo1"/>
        <w:tabs>
          <w:tab w:val="left" w:pos="1818"/>
          <w:tab w:val="left" w:pos="1819"/>
        </w:tabs>
        <w:spacing w:before="114"/>
        <w:ind w:left="567" w:right="42" w:firstLine="0"/>
        <w:jc w:val="both"/>
        <w:rPr>
          <w:b w:val="0"/>
          <w:bCs w:val="0"/>
          <w:lang w:bidi="pt-BR"/>
        </w:rPr>
      </w:pPr>
    </w:p>
    <w:p w14:paraId="12906C63" w14:textId="744DE413" w:rsidR="00414591" w:rsidRDefault="00B6123E" w:rsidP="00256B23">
      <w:pPr>
        <w:pStyle w:val="Ttulo1"/>
        <w:numPr>
          <w:ilvl w:val="1"/>
          <w:numId w:val="8"/>
        </w:numPr>
        <w:tabs>
          <w:tab w:val="left" w:pos="1818"/>
          <w:tab w:val="left" w:pos="1819"/>
        </w:tabs>
        <w:spacing w:before="114"/>
        <w:ind w:left="567" w:right="42" w:firstLine="0"/>
        <w:jc w:val="both"/>
      </w:pPr>
      <w:r>
        <w:t>AS PAREDES E PISOS DOS BANHEIROS</w:t>
      </w:r>
    </w:p>
    <w:p w14:paraId="22DEE24F" w14:textId="77777777" w:rsidR="009B5FD2" w:rsidRDefault="009B5FD2" w:rsidP="009B5FD2">
      <w:pPr>
        <w:pStyle w:val="Ttulo1"/>
        <w:tabs>
          <w:tab w:val="left" w:pos="1818"/>
          <w:tab w:val="left" w:pos="1819"/>
        </w:tabs>
        <w:spacing w:before="114"/>
        <w:ind w:left="567" w:right="42" w:firstLine="0"/>
        <w:jc w:val="both"/>
      </w:pPr>
    </w:p>
    <w:p w14:paraId="090503E9" w14:textId="77777777" w:rsidR="00B6123E" w:rsidRDefault="00B6123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B6123E">
        <w:rPr>
          <w:lang w:bidi="pt-BR"/>
        </w:rPr>
        <w:t>AS PAREDES RECEBERÃO INTERNAMENTE REBOCO COM ESPESSURA DE QUINZE MILÍMETROS (15 MM) COMPOSTO DE ARGAMASSA DE CIMENTO, CAL E AREIA FINA PENEIRADA NO TRAÇO 1:2:9.</w:t>
      </w:r>
    </w:p>
    <w:p w14:paraId="5B2044E7" w14:textId="328A1BFE" w:rsidR="00B6123E" w:rsidRDefault="00B6123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>
        <w:rPr>
          <w:lang w:bidi="pt-BR"/>
        </w:rPr>
        <w:t>PISO CERÂMICO NO MÍNIMO PEI-3, PORCELANATO OU SIMILAR EM TODA ÁREA INTERNA DA PAREDE</w:t>
      </w:r>
      <w:r w:rsidR="000B552E">
        <w:rPr>
          <w:lang w:bidi="pt-BR"/>
        </w:rPr>
        <w:t>.</w:t>
      </w:r>
    </w:p>
    <w:p w14:paraId="76848CF0" w14:textId="11F1A2FD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>OS REVESTIMENTOS CERÂMICOS SERÃO ASSENTADOS A SECO, COM EMPREGO DE ARGAMASSA</w:t>
      </w:r>
      <w:r>
        <w:rPr>
          <w:lang w:bidi="pt-BR"/>
        </w:rPr>
        <w:t xml:space="preserve"> INDÚSTRIALIZADA</w:t>
      </w:r>
      <w:r w:rsidRPr="000B552E">
        <w:rPr>
          <w:lang w:bidi="pt-BR"/>
        </w:rPr>
        <w:t>, SOBRE AS PAREDES EMBOÇADAS E CURADAS.</w:t>
      </w:r>
    </w:p>
    <w:p w14:paraId="561FC1B5" w14:textId="77777777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>QUANDO NECESSÁRIOS CORTES E FUROS NOS REVESTIMENTOS CERÂMICOS DEVERÃO SER FEITOS COM EQUIPAMENTOS APROPRIADOS PARA ESSA FINALIDADE, DEVENDO SER EVITADO O PROCESSO MANUAL.</w:t>
      </w:r>
    </w:p>
    <w:p w14:paraId="1B571399" w14:textId="28C57D6D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>AS BASES DOS METAIS EMBUTIDAS DEVERÃO SER POSICIONADAS DE MANEIRA CORRETA PARA QUE</w:t>
      </w:r>
      <w:r>
        <w:rPr>
          <w:lang w:bidi="pt-BR"/>
        </w:rPr>
        <w:t xml:space="preserve"> </w:t>
      </w:r>
      <w:r w:rsidRPr="000B552E">
        <w:rPr>
          <w:lang w:bidi="pt-BR"/>
        </w:rPr>
        <w:t>O</w:t>
      </w:r>
      <w:r>
        <w:rPr>
          <w:lang w:bidi="pt-BR"/>
        </w:rPr>
        <w:t xml:space="preserve"> </w:t>
      </w:r>
      <w:r w:rsidRPr="000B552E">
        <w:rPr>
          <w:lang w:bidi="pt-BR"/>
        </w:rPr>
        <w:t>ACABAMENTO FIQUE POSICIONADO NO NÍVEL ADEQUADO COM O REVESTIMENTO.</w:t>
      </w:r>
    </w:p>
    <w:p w14:paraId="76979C10" w14:textId="77777777" w:rsidR="000B552E" w:rsidRPr="000B552E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 xml:space="preserve">OBSERVAR TAMBÉM OS EIXOS DOS METAIS, PONTOS DE ESGOTO E LOUÇAS SE ESTÃO TODOS </w:t>
      </w:r>
      <w:r w:rsidRPr="000B552E">
        <w:rPr>
          <w:lang w:bidi="pt-BR"/>
        </w:rPr>
        <w:lastRenderedPageBreak/>
        <w:t>ALINHADOS CONFORME O PROJETO.</w:t>
      </w:r>
    </w:p>
    <w:p w14:paraId="16C629DA" w14:textId="77777777" w:rsidR="006511C4" w:rsidRDefault="000B552E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0B552E">
        <w:rPr>
          <w:lang w:bidi="pt-BR"/>
        </w:rPr>
        <w:t>ANTES DO INÍCIO DA COLOCAÇÃO DOS AZULEJOS, O PANO DE PAREDE A SER REVESTIDO DEVE SER MEDIDO E A COLOCAÇÃO DEVE SER FEITA CONFORME PROJETO DE PAGINAÇÃO.</w:t>
      </w:r>
    </w:p>
    <w:p w14:paraId="01DB0582" w14:textId="0DE14950" w:rsidR="006511C4" w:rsidRPr="006511C4" w:rsidRDefault="006511C4" w:rsidP="009B5FD2">
      <w:pPr>
        <w:pStyle w:val="Corpodetexto"/>
        <w:numPr>
          <w:ilvl w:val="0"/>
          <w:numId w:val="17"/>
        </w:numPr>
        <w:ind w:left="567" w:right="42" w:firstLine="0"/>
        <w:jc w:val="both"/>
        <w:rPr>
          <w:b/>
          <w:bCs/>
          <w:lang w:bidi="pt-BR"/>
        </w:rPr>
      </w:pPr>
      <w:r w:rsidRPr="006511C4">
        <w:rPr>
          <w:lang w:bidi="pt-BR"/>
        </w:rPr>
        <w:t>NOS BANHEIROS UTILIZAR CERÂMICA OBSERVANDO A PAGINAÇÃO DAS PAREDES E DOS APARELHOS.</w:t>
      </w:r>
    </w:p>
    <w:p w14:paraId="54CFBD86" w14:textId="77777777" w:rsidR="000B552E" w:rsidRDefault="000B552E" w:rsidP="00256B23">
      <w:pPr>
        <w:pStyle w:val="Ttulo1"/>
        <w:tabs>
          <w:tab w:val="left" w:pos="1818"/>
          <w:tab w:val="left" w:pos="1819"/>
        </w:tabs>
        <w:spacing w:before="114"/>
        <w:ind w:left="567" w:right="42" w:firstLine="0"/>
        <w:jc w:val="both"/>
        <w:rPr>
          <w:b w:val="0"/>
          <w:bCs w:val="0"/>
          <w:lang w:bidi="pt-BR"/>
        </w:rPr>
      </w:pPr>
    </w:p>
    <w:p w14:paraId="177C2A71" w14:textId="1E07DEED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115"/>
        <w:ind w:left="567" w:right="42" w:firstLine="0"/>
        <w:jc w:val="both"/>
      </w:pPr>
      <w:r>
        <w:t xml:space="preserve">REVESTIMENTOS </w:t>
      </w:r>
      <w:r w:rsidR="00FA1171">
        <w:t>EXTERNOS</w:t>
      </w:r>
    </w:p>
    <w:p w14:paraId="28BBE3E3" w14:textId="058BEE82" w:rsidR="00FA1171" w:rsidRDefault="00FA1171" w:rsidP="00256B23">
      <w:pPr>
        <w:pStyle w:val="Ttulo1"/>
        <w:tabs>
          <w:tab w:val="left" w:pos="1818"/>
          <w:tab w:val="left" w:pos="1819"/>
        </w:tabs>
        <w:spacing w:before="115"/>
        <w:ind w:left="567" w:right="42" w:firstLine="0"/>
        <w:jc w:val="both"/>
      </w:pPr>
      <w:r>
        <w:t>11.1 DISPOSIÇÕES GERAIS</w:t>
      </w:r>
    </w:p>
    <w:p w14:paraId="69882053" w14:textId="6FB45BA9" w:rsidR="00FA1171" w:rsidRDefault="00FA1171" w:rsidP="00256B23">
      <w:pPr>
        <w:pStyle w:val="Corpodetexto"/>
        <w:spacing w:before="119" w:line="232" w:lineRule="auto"/>
        <w:ind w:left="567" w:right="42"/>
        <w:jc w:val="both"/>
      </w:pPr>
      <w:r>
        <w:t>•</w:t>
      </w:r>
      <w:r>
        <w:tab/>
        <w:t>EXTERNAMENTE AS PAREDES SERÃO CHAPISCADAS COM ARGAMASSA DE CIMENTO E AREIA NO TRAÇO 1:3.</w:t>
      </w:r>
    </w:p>
    <w:p w14:paraId="264D12AE" w14:textId="0DCFF7C8" w:rsidR="00FA1171" w:rsidRDefault="00FA1171" w:rsidP="00256B23">
      <w:pPr>
        <w:pStyle w:val="Corpodetexto"/>
        <w:spacing w:before="119" w:line="232" w:lineRule="auto"/>
        <w:ind w:left="567" w:right="42"/>
        <w:jc w:val="both"/>
      </w:pPr>
      <w:r>
        <w:t>•</w:t>
      </w:r>
      <w:r>
        <w:tab/>
        <w:t>APÓS A COMPLETA CURA DA ARGAMASSA DE ASSENTAMENTO E DO CHAPISCO, AS MESMAS SERÃO SELADAS E PINTADAS.</w:t>
      </w:r>
    </w:p>
    <w:p w14:paraId="22D565F0" w14:textId="77777777" w:rsidR="00FA1171" w:rsidRDefault="00FA1171" w:rsidP="00256B23">
      <w:pPr>
        <w:pStyle w:val="Corpodetexto"/>
        <w:spacing w:before="119" w:line="232" w:lineRule="auto"/>
        <w:ind w:left="567" w:right="42"/>
        <w:jc w:val="both"/>
      </w:pPr>
      <w:r>
        <w:t>•</w:t>
      </w:r>
      <w:r>
        <w:tab/>
        <w:t>OS REVESTIMENTOS EXTERNOS SERÃO ASSENTADOS A SECO, COM EMPREGO DE ARGAMASSA DE ALTA ADESIVIDADE ACIII, SOBRE AS PAREDES PREVIAMENTE IMPERMEABILIZADAS E CURADAS.</w:t>
      </w:r>
    </w:p>
    <w:p w14:paraId="1174F64A" w14:textId="5798FCD8" w:rsidR="00BB4789" w:rsidRDefault="00BB4789" w:rsidP="00256B23">
      <w:pPr>
        <w:pStyle w:val="Corpodetexto"/>
        <w:spacing w:before="119" w:line="232" w:lineRule="auto"/>
        <w:ind w:left="567" w:right="42"/>
        <w:jc w:val="both"/>
      </w:pPr>
    </w:p>
    <w:p w14:paraId="4F192210" w14:textId="0A82F317" w:rsidR="00BB4789" w:rsidRDefault="00FA1171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117"/>
        <w:ind w:left="567" w:right="42" w:firstLine="0"/>
        <w:jc w:val="both"/>
      </w:pPr>
      <w:r>
        <w:t>SOLEIRAS E PEITORIS</w:t>
      </w:r>
    </w:p>
    <w:p w14:paraId="4868BD9F" w14:textId="6093F9FA" w:rsidR="0045200E" w:rsidRDefault="0045200E" w:rsidP="00256B23">
      <w:pPr>
        <w:pStyle w:val="Ttulo1"/>
        <w:tabs>
          <w:tab w:val="left" w:pos="1818"/>
          <w:tab w:val="left" w:pos="1819"/>
        </w:tabs>
        <w:spacing w:before="117"/>
        <w:ind w:left="567" w:right="42" w:firstLine="0"/>
        <w:jc w:val="both"/>
      </w:pPr>
      <w:r>
        <w:t>12.</w:t>
      </w:r>
      <w:r w:rsidR="00A57D5C">
        <w:t>1. DISPOSIÇÕES</w:t>
      </w:r>
      <w:r>
        <w:t xml:space="preserve"> GERAIS</w:t>
      </w:r>
    </w:p>
    <w:p w14:paraId="7CC4E8E1" w14:textId="46485267" w:rsidR="0045200E" w:rsidRDefault="0045200E" w:rsidP="00256B23">
      <w:pPr>
        <w:pStyle w:val="Corpodetexto"/>
        <w:spacing w:before="119" w:line="232" w:lineRule="auto"/>
        <w:ind w:left="567" w:right="42"/>
        <w:jc w:val="both"/>
      </w:pPr>
      <w:r>
        <w:t>TODOS OS LUGARES QUE SE FIZEREM NESCESSARIOS SOLEIRAS, BANCADAS, LAVATORIOS E PEITORIS ESTES DEVEM SER DE GRANITO ANDORINHA CINZA</w:t>
      </w:r>
      <w:r w:rsidR="007B7121">
        <w:t>.</w:t>
      </w:r>
    </w:p>
    <w:p w14:paraId="65F91A01" w14:textId="77777777" w:rsidR="007B7121" w:rsidRDefault="007B7121" w:rsidP="00256B23">
      <w:pPr>
        <w:pStyle w:val="Corpodetexto"/>
        <w:spacing w:before="119" w:line="232" w:lineRule="auto"/>
        <w:ind w:left="567" w:right="42"/>
        <w:jc w:val="both"/>
      </w:pPr>
    </w:p>
    <w:p w14:paraId="3CEA6A4B" w14:textId="6012CD6D" w:rsidR="00BB4789" w:rsidRDefault="0045200E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117"/>
        <w:ind w:left="567" w:right="42" w:firstLine="0"/>
        <w:jc w:val="both"/>
      </w:pPr>
      <w:r>
        <w:t>PINTURA</w:t>
      </w:r>
    </w:p>
    <w:p w14:paraId="0FC1A05A" w14:textId="563F70EC" w:rsidR="0045200E" w:rsidRDefault="0045200E" w:rsidP="00256B23">
      <w:pPr>
        <w:pStyle w:val="Ttulo1"/>
        <w:tabs>
          <w:tab w:val="left" w:pos="1818"/>
          <w:tab w:val="left" w:pos="1819"/>
        </w:tabs>
        <w:spacing w:before="117"/>
        <w:ind w:left="567" w:right="42" w:firstLine="0"/>
        <w:jc w:val="both"/>
      </w:pPr>
      <w:r>
        <w:t>13.</w:t>
      </w:r>
      <w:r w:rsidR="00A57D5C">
        <w:t>1. DISPOSIÇÕES</w:t>
      </w:r>
      <w:r>
        <w:t xml:space="preserve"> GERAIS</w:t>
      </w:r>
    </w:p>
    <w:p w14:paraId="357B41FC" w14:textId="77777777" w:rsidR="0045200E" w:rsidRDefault="0045200E" w:rsidP="00256B23">
      <w:pPr>
        <w:pStyle w:val="Corpodetexto"/>
        <w:spacing w:before="119" w:line="232" w:lineRule="auto"/>
        <w:ind w:left="567" w:right="42"/>
        <w:jc w:val="both"/>
      </w:pPr>
      <w:r>
        <w:t>•</w:t>
      </w:r>
      <w:r>
        <w:tab/>
        <w:t>AS PAREDES TERÃO INICIALMENTE REMOVIDAS TODAS AS IRREGULARIDADES E SALPICADURAS, DEVENDO SEREM LIXADAS E RETOCADAS ONDE APRESENTAREM IMPERFEIÇÕES, PARA DEPOIS DE REMOVIDO TODO PÓ SOLTO, RECEBEREM O PROCESSO DE PINTURA.</w:t>
      </w:r>
    </w:p>
    <w:p w14:paraId="454A89E5" w14:textId="7DCB03D6" w:rsidR="00F5063F" w:rsidRDefault="0045200E" w:rsidP="008D7E48">
      <w:pPr>
        <w:pStyle w:val="Corpodetexto"/>
        <w:spacing w:before="119" w:line="232" w:lineRule="auto"/>
        <w:ind w:left="567" w:right="42"/>
        <w:jc w:val="both"/>
      </w:pPr>
      <w:r>
        <w:t>•</w:t>
      </w:r>
      <w:r>
        <w:tab/>
      </w:r>
      <w:bookmarkStart w:id="8" w:name="_Hlk152084935"/>
      <w:r>
        <w:t>AS PAREDES E TETOS INTERNOS TERÃO APLICAÇÃO DE MASSA CORRIDA</w:t>
      </w:r>
      <w:r w:rsidR="0090028C">
        <w:t xml:space="preserve"> </w:t>
      </w:r>
      <w:r>
        <w:t xml:space="preserve">SOBRE O REBOCO </w:t>
      </w:r>
      <w:r w:rsidR="008D7E48">
        <w:t>LIMPO, DEPOIS</w:t>
      </w:r>
      <w:r>
        <w:t xml:space="preserve"> SELADOR ACRÍLICO E POR FIM ACABAMENTO EM TINTA ACRÍLICA SEMI-BRILHO.</w:t>
      </w:r>
      <w:bookmarkEnd w:id="8"/>
    </w:p>
    <w:p w14:paraId="1A451FF6" w14:textId="6A3318C7" w:rsidR="0045200E" w:rsidRDefault="0045200E" w:rsidP="00F5063F">
      <w:pPr>
        <w:pStyle w:val="Corpodetexto"/>
        <w:spacing w:before="119" w:line="232" w:lineRule="auto"/>
        <w:ind w:left="567" w:right="42"/>
        <w:jc w:val="both"/>
      </w:pPr>
      <w:r>
        <w:t>•AS CORES AINDA SERÃO DEFINIDAS.</w:t>
      </w:r>
    </w:p>
    <w:p w14:paraId="072A1085" w14:textId="77777777" w:rsidR="0045200E" w:rsidRDefault="0045200E" w:rsidP="00256B23">
      <w:pPr>
        <w:pStyle w:val="Corpodetexto"/>
        <w:spacing w:before="119" w:line="232" w:lineRule="auto"/>
        <w:ind w:left="567" w:right="42"/>
        <w:jc w:val="both"/>
      </w:pPr>
    </w:p>
    <w:p w14:paraId="6355E327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115"/>
        <w:ind w:left="567" w:right="42" w:firstLine="0"/>
        <w:jc w:val="both"/>
      </w:pPr>
      <w:r>
        <w:t>ESQUADRIAS</w:t>
      </w:r>
    </w:p>
    <w:p w14:paraId="0D6F55A7" w14:textId="248270E4" w:rsidR="0045200E" w:rsidRDefault="0045200E" w:rsidP="00256B23">
      <w:pPr>
        <w:pStyle w:val="Ttulo1"/>
        <w:tabs>
          <w:tab w:val="left" w:pos="1818"/>
          <w:tab w:val="left" w:pos="1819"/>
        </w:tabs>
        <w:spacing w:before="115"/>
        <w:ind w:left="567" w:right="42" w:firstLine="0"/>
        <w:jc w:val="both"/>
      </w:pPr>
      <w:r>
        <w:t>14.</w:t>
      </w:r>
      <w:r w:rsidR="00A57D5C">
        <w:t>1. DIPOSIÇÕES</w:t>
      </w:r>
      <w:r>
        <w:t xml:space="preserve"> GERAIS</w:t>
      </w:r>
    </w:p>
    <w:p w14:paraId="393A0C6B" w14:textId="19119D3F" w:rsidR="0045200E" w:rsidRDefault="0045200E" w:rsidP="00256B23">
      <w:pPr>
        <w:pStyle w:val="Corpodetexto"/>
        <w:spacing w:before="119" w:line="232" w:lineRule="auto"/>
        <w:ind w:left="567" w:right="42"/>
        <w:jc w:val="both"/>
      </w:pPr>
      <w:r>
        <w:t>•</w:t>
      </w:r>
      <w:r>
        <w:tab/>
        <w:t xml:space="preserve">TODAS </w:t>
      </w:r>
      <w:r w:rsidR="007B7121">
        <w:t>OS VÃOS DE</w:t>
      </w:r>
      <w:r>
        <w:t xml:space="preserve"> JANELAS DEVERÃO </w:t>
      </w:r>
      <w:r w:rsidR="00180DF0">
        <w:t xml:space="preserve">CONSTITUIDAS DE CONTRAMARCO DE ALUMÍNIO E </w:t>
      </w:r>
      <w:r w:rsidR="007B7121">
        <w:t xml:space="preserve">VIDRO INCOLOR </w:t>
      </w:r>
      <w:r w:rsidR="00025B71">
        <w:t xml:space="preserve">DE CORRER </w:t>
      </w:r>
      <w:r w:rsidR="007B7121">
        <w:t>TEMPERADO DE 8MM</w:t>
      </w:r>
      <w:r w:rsidR="00180DF0">
        <w:t xml:space="preserve"> DE ESPESSURA.</w:t>
      </w:r>
    </w:p>
    <w:p w14:paraId="4A90CA76" w14:textId="1BFF1851" w:rsidR="0045200E" w:rsidRDefault="0045200E" w:rsidP="00256B23">
      <w:pPr>
        <w:pStyle w:val="Corpodetexto"/>
        <w:numPr>
          <w:ilvl w:val="0"/>
          <w:numId w:val="25"/>
        </w:numPr>
        <w:spacing w:before="119" w:line="232" w:lineRule="auto"/>
        <w:ind w:left="567" w:right="42" w:firstLine="0"/>
        <w:jc w:val="both"/>
      </w:pPr>
      <w:bookmarkStart w:id="9" w:name="_Hlk152156824"/>
      <w:r>
        <w:t>TODAS AS PORTAS INTERNAS DAS EDIFICAÇÕES PODEM SER SIMI-OCA</w:t>
      </w:r>
      <w:r w:rsidR="00047E03">
        <w:t>S</w:t>
      </w:r>
      <w:r>
        <w:t>, ENTRETANTO A PORTA DE ENTRADA DA</w:t>
      </w:r>
      <w:r w:rsidR="00047E03">
        <w:t>S</w:t>
      </w:r>
      <w:r>
        <w:t xml:space="preserve"> FACHADA</w:t>
      </w:r>
      <w:r w:rsidR="00047E03">
        <w:t>S</w:t>
      </w:r>
      <w:r>
        <w:t xml:space="preserve"> DOS IMÓVEIS DEREVÁ SER EM MADEIRA MACIÇA E </w:t>
      </w:r>
      <w:r w:rsidR="009F7314">
        <w:t xml:space="preserve">A PORTA DOS FUNDOS COM ACESSO A ÁREA DE SERVIÇO DEVERA SER DE </w:t>
      </w:r>
      <w:r w:rsidR="00025B71">
        <w:t>ALÚMINIO</w:t>
      </w:r>
      <w:r w:rsidR="009F7314">
        <w:t>.</w:t>
      </w:r>
    </w:p>
    <w:bookmarkEnd w:id="9"/>
    <w:p w14:paraId="05FF58A2" w14:textId="013785F8" w:rsidR="0045200E" w:rsidRDefault="0045200E" w:rsidP="00256B23">
      <w:pPr>
        <w:pStyle w:val="Corpodetexto"/>
        <w:spacing w:before="119" w:line="232" w:lineRule="auto"/>
        <w:ind w:left="567" w:right="42"/>
        <w:jc w:val="both"/>
      </w:pPr>
    </w:p>
    <w:p w14:paraId="6660D335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112"/>
        <w:ind w:left="567" w:right="42" w:firstLine="0"/>
        <w:jc w:val="both"/>
      </w:pPr>
      <w:r>
        <w:rPr>
          <w:spacing w:val="-3"/>
        </w:rPr>
        <w:t>INSTALAÇÕES</w:t>
      </w:r>
      <w:r>
        <w:t xml:space="preserve"> ELÉTRICAS</w:t>
      </w:r>
    </w:p>
    <w:p w14:paraId="04702788" w14:textId="69A28430" w:rsidR="009F7314" w:rsidRDefault="009F7314" w:rsidP="00256B23">
      <w:pPr>
        <w:pStyle w:val="Corpodetexto"/>
        <w:spacing w:before="119" w:line="232" w:lineRule="auto"/>
        <w:ind w:left="567" w:right="42"/>
        <w:jc w:val="both"/>
      </w:pPr>
      <w:r>
        <w:t>•</w:t>
      </w:r>
      <w:r>
        <w:tab/>
      </w:r>
      <w:bookmarkStart w:id="10" w:name="_Hlk152157250"/>
      <w:r>
        <w:t>TODAS AS INSTALAÇÕES EL</w:t>
      </w:r>
      <w:r w:rsidR="00661ED7">
        <w:t>É</w:t>
      </w:r>
      <w:r>
        <w:t>TRICAS DEVERÃO SER PROJETADAS E EXECUTADAS DE ACORDO CO</w:t>
      </w:r>
      <w:r w:rsidR="00E47BAC">
        <w:t xml:space="preserve">M A </w:t>
      </w:r>
      <w:r w:rsidR="00661ED7" w:rsidRPr="00661ED7">
        <w:t xml:space="preserve">NBR 5410 </w:t>
      </w:r>
      <w:r w:rsidR="00661ED7">
        <w:t>–</w:t>
      </w:r>
      <w:r w:rsidR="00661ED7" w:rsidRPr="00661ED7">
        <w:t xml:space="preserve"> I</w:t>
      </w:r>
      <w:r w:rsidR="00661ED7">
        <w:t>INSTALAÇÕES ELÉTRICAS DE BAIXA TENSÃO</w:t>
      </w:r>
      <w:r>
        <w:t>.</w:t>
      </w:r>
      <w:bookmarkEnd w:id="10"/>
    </w:p>
    <w:p w14:paraId="2DEF924F" w14:textId="77777777" w:rsidR="00A544AF" w:rsidRDefault="00A544AF" w:rsidP="00256B23">
      <w:pPr>
        <w:pStyle w:val="Corpodetexto"/>
        <w:spacing w:before="119" w:line="232" w:lineRule="auto"/>
        <w:ind w:left="567" w:right="42"/>
        <w:jc w:val="both"/>
      </w:pPr>
    </w:p>
    <w:p w14:paraId="69A7A2B6" w14:textId="6AAACDCB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2"/>
        <w:ind w:left="567" w:right="42" w:firstLine="0"/>
        <w:jc w:val="both"/>
      </w:pPr>
      <w:r>
        <w:rPr>
          <w:spacing w:val="-3"/>
        </w:rPr>
        <w:lastRenderedPageBreak/>
        <w:t>INSTALAÇÕES</w:t>
      </w:r>
      <w:r>
        <w:rPr>
          <w:spacing w:val="-1"/>
        </w:rPr>
        <w:t xml:space="preserve"> </w:t>
      </w:r>
      <w:r w:rsidR="00661ED7">
        <w:rPr>
          <w:spacing w:val="-1"/>
        </w:rPr>
        <w:t xml:space="preserve">DE </w:t>
      </w:r>
      <w:r w:rsidR="00A544AF">
        <w:rPr>
          <w:spacing w:val="-1"/>
        </w:rPr>
        <w:t>Á</w:t>
      </w:r>
      <w:r w:rsidR="00661ED7">
        <w:rPr>
          <w:spacing w:val="-1"/>
        </w:rPr>
        <w:t xml:space="preserve">GUA E </w:t>
      </w:r>
      <w:r>
        <w:t>HIDROSSANITÁRIAS</w:t>
      </w:r>
    </w:p>
    <w:p w14:paraId="07F4FFDD" w14:textId="10CD6541" w:rsidR="00A544AF" w:rsidRDefault="00A544AF" w:rsidP="00256B23">
      <w:pPr>
        <w:pStyle w:val="Corpodetexto"/>
        <w:spacing w:before="122" w:line="232" w:lineRule="auto"/>
        <w:ind w:left="567" w:right="42"/>
        <w:jc w:val="both"/>
        <w:rPr>
          <w:rFonts w:ascii="Arial" w:hAnsi="Arial" w:cs="Arial"/>
          <w:color w:val="4D5156"/>
          <w:shd w:val="clear" w:color="auto" w:fill="FFFFFF"/>
        </w:rPr>
      </w:pPr>
      <w:r>
        <w:t>•</w:t>
      </w:r>
      <w:r>
        <w:tab/>
      </w:r>
      <w:bookmarkStart w:id="11" w:name="_Hlk152157460"/>
      <w:r>
        <w:t>TODAS AS INSTALAÇÕES ELÉTRICAS DEVERÃO SER PROJETADAS E EXECUTADAS DE ACORDO COM AS</w:t>
      </w:r>
      <w:r w:rsidR="00EA0511">
        <w:t xml:space="preserve"> NORMAS</w:t>
      </w:r>
      <w:r w:rsidRPr="00025B71">
        <w:t> </w:t>
      </w:r>
      <w:r w:rsidR="00EA0511">
        <w:t xml:space="preserve">ABNT </w:t>
      </w:r>
      <w:r w:rsidRPr="00025B71">
        <w:t>NBR 5626 – INSTALAÇÕES PREDIAIS DE ÁGUA FRIA E</w:t>
      </w:r>
      <w:r w:rsidR="00025B71">
        <w:t xml:space="preserve"> QUENTE E</w:t>
      </w:r>
      <w:r w:rsidRPr="00025B71">
        <w:t xml:space="preserve"> NBR 8160 – SISTEMAS PREDIAIS DE ESGOTO SANITARIO.</w:t>
      </w:r>
      <w:bookmarkEnd w:id="11"/>
    </w:p>
    <w:p w14:paraId="09F92AC0" w14:textId="053C02F7" w:rsidR="00BB4789" w:rsidRDefault="00BB4789" w:rsidP="00256B23">
      <w:pPr>
        <w:pStyle w:val="Ttulo1"/>
        <w:tabs>
          <w:tab w:val="left" w:pos="1818"/>
          <w:tab w:val="left" w:pos="1819"/>
        </w:tabs>
        <w:spacing w:before="116"/>
        <w:ind w:left="567" w:right="42" w:firstLine="0"/>
        <w:jc w:val="both"/>
      </w:pPr>
    </w:p>
    <w:p w14:paraId="36E9C305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spacing w:before="116"/>
        <w:ind w:left="567" w:right="42" w:firstLine="0"/>
        <w:jc w:val="both"/>
      </w:pPr>
      <w:r>
        <w:t xml:space="preserve">LOUÇAS, </w:t>
      </w:r>
      <w:r>
        <w:rPr>
          <w:spacing w:val="-3"/>
        </w:rPr>
        <w:t xml:space="preserve">METAIS, </w:t>
      </w:r>
      <w:r>
        <w:rPr>
          <w:spacing w:val="-4"/>
        </w:rPr>
        <w:t xml:space="preserve">TAMPOS </w:t>
      </w:r>
      <w:r>
        <w:t>E DIVISÓRIAS</w:t>
      </w:r>
      <w:r>
        <w:rPr>
          <w:spacing w:val="4"/>
        </w:rPr>
        <w:t xml:space="preserve"> </w:t>
      </w:r>
      <w:r>
        <w:rPr>
          <w:spacing w:val="-3"/>
        </w:rPr>
        <w:t>SANITÁRIAS</w:t>
      </w:r>
    </w:p>
    <w:p w14:paraId="40EB644B" w14:textId="344085C8" w:rsidR="00BB4789" w:rsidRDefault="00047E03" w:rsidP="00256B23">
      <w:pPr>
        <w:pStyle w:val="Corpodetexto"/>
        <w:numPr>
          <w:ilvl w:val="0"/>
          <w:numId w:val="25"/>
        </w:numPr>
        <w:spacing w:before="119" w:line="232" w:lineRule="auto"/>
        <w:ind w:left="567" w:right="42" w:firstLine="0"/>
        <w:jc w:val="both"/>
      </w:pPr>
      <w:bookmarkStart w:id="12" w:name="_Hlk152157989"/>
      <w:r>
        <w:rPr>
          <w:spacing w:val="-5"/>
        </w:rPr>
        <w:t>TODAS AS LOUÇAS DEVERÃO SER DE COR BRANCA.</w:t>
      </w:r>
      <w:r>
        <w:t xml:space="preserve"> NOS SANITÁRIOS DEVERÃO SER INSTALADOS BACIAS SANITÁRIAS DE TAMANHO PADRÃO, CONFORME PROJETO</w:t>
      </w:r>
      <w:r>
        <w:rPr>
          <w:spacing w:val="-4"/>
        </w:rPr>
        <w:t>. AS TORNEIRAS DAS PIAS DOS SANITÁRIOS DEVERÃO SER CROMADAS, DE PADRÃO NORMAL</w:t>
      </w:r>
      <w:r>
        <w:t>. AS BANCADAS DEVERÃO SER DE GRANITO CINZA ANDORINHA COM CUBAS DE EMBUTIR</w:t>
      </w:r>
      <w:r>
        <w:rPr>
          <w:spacing w:val="-7"/>
        </w:rPr>
        <w:t>,</w:t>
      </w:r>
      <w:r w:rsidR="00025B71">
        <w:rPr>
          <w:spacing w:val="-7"/>
        </w:rPr>
        <w:t xml:space="preserve"> PADRÃO MÉDIO.</w:t>
      </w:r>
    </w:p>
    <w:p w14:paraId="62D1C8D2" w14:textId="042E4B5C" w:rsidR="00BB4789" w:rsidRDefault="00D22A90" w:rsidP="00256B23">
      <w:pPr>
        <w:pStyle w:val="Corpodetexto"/>
        <w:numPr>
          <w:ilvl w:val="0"/>
          <w:numId w:val="25"/>
        </w:numPr>
        <w:spacing w:before="112"/>
        <w:ind w:left="567" w:right="42" w:firstLine="0"/>
        <w:jc w:val="both"/>
      </w:pPr>
      <w:r>
        <w:t>NÃO SERÃO PERMITIDAS TORNEIRAS, REGISTROS E VÁLVULAS DE MATERIAIS PLÁSTICOS.</w:t>
      </w:r>
    </w:p>
    <w:bookmarkEnd w:id="12"/>
    <w:p w14:paraId="67515ADD" w14:textId="25617735" w:rsidR="00025B71" w:rsidRDefault="00025B71" w:rsidP="00256B23">
      <w:pPr>
        <w:pStyle w:val="Corpodetexto"/>
        <w:spacing w:before="112"/>
        <w:ind w:left="567" w:right="42"/>
        <w:jc w:val="both"/>
      </w:pPr>
    </w:p>
    <w:p w14:paraId="2511FD6D" w14:textId="77777777" w:rsidR="00BB4789" w:rsidRDefault="003B42B8" w:rsidP="00256B23">
      <w:pPr>
        <w:pStyle w:val="Ttulo1"/>
        <w:numPr>
          <w:ilvl w:val="0"/>
          <w:numId w:val="8"/>
        </w:numPr>
        <w:tabs>
          <w:tab w:val="left" w:pos="1873"/>
          <w:tab w:val="left" w:pos="1874"/>
        </w:tabs>
        <w:spacing w:before="112"/>
        <w:ind w:left="567" w:right="42" w:firstLine="0"/>
        <w:jc w:val="both"/>
      </w:pPr>
      <w:r>
        <w:t>LIMPEZA FINAL DA</w:t>
      </w:r>
      <w:r>
        <w:rPr>
          <w:spacing w:val="-2"/>
        </w:rPr>
        <w:t xml:space="preserve"> </w:t>
      </w:r>
      <w:r>
        <w:t>OBRA</w:t>
      </w:r>
    </w:p>
    <w:p w14:paraId="3E340FF8" w14:textId="6C06608F" w:rsidR="00BB4789" w:rsidRDefault="00D22A90" w:rsidP="00256B23">
      <w:pPr>
        <w:pStyle w:val="Corpodetexto"/>
        <w:numPr>
          <w:ilvl w:val="0"/>
          <w:numId w:val="26"/>
        </w:numPr>
        <w:spacing w:before="120" w:line="232" w:lineRule="auto"/>
        <w:ind w:left="567" w:right="42" w:firstLine="0"/>
        <w:jc w:val="both"/>
      </w:pPr>
      <w:r>
        <w:t xml:space="preserve">A OBRA DEVERÁ SER ENTREGUE DE FORMA </w:t>
      </w:r>
      <w:r w:rsidR="00A57D5C">
        <w:t>ÍNTEGRA,</w:t>
      </w:r>
      <w:r>
        <w:t xml:space="preserve"> COM AS EDIFICAÇÕES EM PERFEITO ESTADO DE LIMPEZA E </w:t>
      </w:r>
      <w:r w:rsidR="00A57D5C">
        <w:t>CONSERVAÇÃO, E</w:t>
      </w:r>
      <w:r>
        <w:t xml:space="preserve"> COM AS INSTALAÇÕES DEFINITIVAMENTE LIGADAS ÀS REDES JÁ EXISTENTES.</w:t>
      </w:r>
      <w:r w:rsidR="004C424B">
        <w:t xml:space="preserve"> </w:t>
      </w:r>
      <w:r>
        <w:t xml:space="preserve">TODOS OS RESÍDUOS GERADOS PELA OBRA DEVERÃO SER REMOVIDOS </w:t>
      </w:r>
      <w:r w:rsidR="004C424B">
        <w:t>PELA CONTRATADA</w:t>
      </w:r>
      <w:r>
        <w:t>.</w:t>
      </w:r>
    </w:p>
    <w:p w14:paraId="6E5580F8" w14:textId="29829ED7" w:rsidR="00BB4789" w:rsidRDefault="00B70E7A" w:rsidP="00256B23">
      <w:pPr>
        <w:pStyle w:val="Corpodetexto"/>
        <w:numPr>
          <w:ilvl w:val="0"/>
          <w:numId w:val="26"/>
        </w:numPr>
        <w:spacing w:before="122" w:line="232" w:lineRule="auto"/>
        <w:ind w:left="567" w:right="42" w:firstLine="0"/>
        <w:jc w:val="both"/>
      </w:pPr>
      <w:r>
        <w:t>N</w:t>
      </w:r>
      <w:r w:rsidR="004357A6">
        <w:t>A LIMPEZA FINAL DE CADA PARTE DA OBRA DEVER</w:t>
      </w:r>
      <w:r w:rsidR="003B5B9F">
        <w:t>Á</w:t>
      </w:r>
      <w:r w:rsidR="004357A6">
        <w:t xml:space="preserve"> SER </w:t>
      </w:r>
      <w:r w:rsidR="003B5B9F">
        <w:t>EXECUTADA</w:t>
      </w:r>
      <w:r>
        <w:t xml:space="preserve"> DE </w:t>
      </w:r>
      <w:r w:rsidR="004357A6">
        <w:t>ACORDO COM SUAS ESPECIFICAÇÕES, DEVENDO SER REMOVIDOS</w:t>
      </w:r>
      <w:r>
        <w:t xml:space="preserve"> QUAISQUER</w:t>
      </w:r>
      <w:r w:rsidR="004357A6">
        <w:t xml:space="preserve"> </w:t>
      </w:r>
      <w:r>
        <w:t>VESTIGIOS DE TINTAS, MANCHAS, ARGAMASSA E/OU QUAISQUER OUTRO MATERIAL.</w:t>
      </w:r>
    </w:p>
    <w:p w14:paraId="2FE9CEE0" w14:textId="77777777" w:rsidR="00BB4789" w:rsidRDefault="00BB4789" w:rsidP="00256B23">
      <w:pPr>
        <w:pStyle w:val="Corpodetexto"/>
        <w:spacing w:before="3"/>
        <w:ind w:left="567" w:right="42"/>
        <w:jc w:val="both"/>
        <w:rPr>
          <w:sz w:val="32"/>
        </w:rPr>
      </w:pPr>
    </w:p>
    <w:p w14:paraId="37B24171" w14:textId="3D0DDBFB" w:rsidR="00BB4789" w:rsidRDefault="003B42B8" w:rsidP="00256B23">
      <w:pPr>
        <w:pStyle w:val="Ttulo1"/>
        <w:numPr>
          <w:ilvl w:val="0"/>
          <w:numId w:val="8"/>
        </w:numPr>
        <w:tabs>
          <w:tab w:val="left" w:pos="1818"/>
          <w:tab w:val="left" w:pos="1819"/>
        </w:tabs>
        <w:ind w:left="567" w:right="42" w:firstLine="0"/>
        <w:jc w:val="both"/>
      </w:pPr>
      <w:r>
        <w:t>DESEMPENHO D</w:t>
      </w:r>
      <w:r w:rsidR="00025B71">
        <w:t>AS EDIFICAÇÕES</w:t>
      </w:r>
    </w:p>
    <w:p w14:paraId="4C854C44" w14:textId="77777777" w:rsidR="00BB4789" w:rsidRDefault="003B42B8" w:rsidP="00256B23">
      <w:pPr>
        <w:pStyle w:val="PargrafodaLista"/>
        <w:numPr>
          <w:ilvl w:val="1"/>
          <w:numId w:val="8"/>
        </w:numPr>
        <w:tabs>
          <w:tab w:val="left" w:pos="1818"/>
          <w:tab w:val="left" w:pos="1819"/>
        </w:tabs>
        <w:ind w:left="567" w:right="42" w:firstLine="0"/>
        <w:jc w:val="both"/>
        <w:rPr>
          <w:b/>
          <w:sz w:val="24"/>
        </w:rPr>
      </w:pPr>
      <w:r>
        <w:rPr>
          <w:b/>
          <w:sz w:val="24"/>
        </w:rPr>
        <w:t>REQUISITOS DE HABITABILIDADE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QUALIDADE</w:t>
      </w:r>
    </w:p>
    <w:p w14:paraId="30CB99BB" w14:textId="6D9576D2" w:rsidR="00BB4789" w:rsidRDefault="00025B71" w:rsidP="00256B23">
      <w:pPr>
        <w:pStyle w:val="Corpodetexto"/>
        <w:spacing w:before="119" w:line="232" w:lineRule="auto"/>
        <w:ind w:left="567" w:right="42"/>
        <w:jc w:val="both"/>
      </w:pPr>
      <w:bookmarkStart w:id="13" w:name="_Hlk152158412"/>
      <w:r>
        <w:t xml:space="preserve">AS 05 (CINCO) RESIDENCIAS UNIFAMILIARES </w:t>
      </w:r>
      <w:r w:rsidR="00D22A90">
        <w:t xml:space="preserve">DEVEM </w:t>
      </w:r>
      <w:r w:rsidR="00A57D5C">
        <w:t>ATENDER, ENTRE</w:t>
      </w:r>
      <w:r w:rsidR="00D22A90">
        <w:t xml:space="preserve"> </w:t>
      </w:r>
      <w:r w:rsidR="00A57D5C">
        <w:t>OUTRAS,</w:t>
      </w:r>
      <w:r>
        <w:t xml:space="preserve"> </w:t>
      </w:r>
      <w:r w:rsidR="00D22A90">
        <w:t xml:space="preserve">AS EXIGÊNCIAS DE HABITABILIDADE E DURAÇÃO DA QUALIDADE DAS </w:t>
      </w:r>
      <w:r w:rsidR="00965B54">
        <w:t xml:space="preserve">EDIFICAÇÕES PREVISTAS NA </w:t>
      </w:r>
      <w:r>
        <w:t xml:space="preserve">NBR 15575 </w:t>
      </w:r>
      <w:r w:rsidR="00965B54">
        <w:t>–</w:t>
      </w:r>
      <w:r>
        <w:t xml:space="preserve"> </w:t>
      </w:r>
      <w:r w:rsidR="00965B54">
        <w:t>DESEMPENHO DE EDIFICAÇÕES HABITACIONAIS E ÀS DEMAIS NORMAS NACIONAIS E INTERNACIONAIS AS QUAIS ELA REMETE</w:t>
      </w:r>
      <w:r>
        <w:t>.</w:t>
      </w:r>
    </w:p>
    <w:p w14:paraId="0DD56A49" w14:textId="643FB17C" w:rsidR="00BB4789" w:rsidRDefault="00B96A20" w:rsidP="00256B23">
      <w:pPr>
        <w:pStyle w:val="Corpodetexto"/>
        <w:spacing w:before="123" w:line="232" w:lineRule="auto"/>
        <w:ind w:left="567" w:right="42"/>
        <w:jc w:val="both"/>
      </w:pPr>
      <w:r>
        <w:t>DESSA FORMA, DEVERÃO SER COMPROVADAS ALGUMAS CARACTERÍSTICAS DAS UNIDADES HABITACIONAIS QUANTO AOS SEGUINTES CRITÉRIOS:</w:t>
      </w:r>
    </w:p>
    <w:p w14:paraId="4F5B33B5" w14:textId="1C74537F" w:rsidR="00BB4789" w:rsidRDefault="000C48DB" w:rsidP="00256B23">
      <w:pPr>
        <w:pStyle w:val="PargrafodaLista"/>
        <w:numPr>
          <w:ilvl w:val="0"/>
          <w:numId w:val="2"/>
        </w:numPr>
        <w:tabs>
          <w:tab w:val="left" w:pos="644"/>
        </w:tabs>
        <w:spacing w:before="115"/>
        <w:ind w:left="567" w:right="42" w:firstLine="0"/>
        <w:jc w:val="both"/>
        <w:rPr>
          <w:sz w:val="24"/>
        </w:rPr>
      </w:pPr>
      <w:r>
        <w:rPr>
          <w:sz w:val="24"/>
        </w:rPr>
        <w:t>SEGURANÇA – D</w:t>
      </w:r>
      <w:r w:rsidR="000736D5">
        <w:rPr>
          <w:sz w:val="24"/>
        </w:rPr>
        <w:t>esempenho</w:t>
      </w:r>
      <w:r>
        <w:rPr>
          <w:sz w:val="24"/>
        </w:rPr>
        <w:t xml:space="preserve"> </w:t>
      </w:r>
      <w:r w:rsidR="000736D5">
        <w:rPr>
          <w:sz w:val="24"/>
        </w:rPr>
        <w:t>estrutural</w:t>
      </w:r>
      <w:r>
        <w:rPr>
          <w:sz w:val="24"/>
        </w:rPr>
        <w:t>; S</w:t>
      </w:r>
      <w:r w:rsidR="000736D5">
        <w:rPr>
          <w:sz w:val="24"/>
        </w:rPr>
        <w:t>egurança</w:t>
      </w:r>
      <w:r>
        <w:rPr>
          <w:sz w:val="24"/>
        </w:rPr>
        <w:t xml:space="preserve"> </w:t>
      </w:r>
      <w:r w:rsidR="000736D5">
        <w:rPr>
          <w:sz w:val="24"/>
        </w:rPr>
        <w:t>contra</w:t>
      </w:r>
      <w:r>
        <w:rPr>
          <w:sz w:val="24"/>
        </w:rPr>
        <w:t xml:space="preserve"> </w:t>
      </w:r>
      <w:r w:rsidR="000736D5">
        <w:rPr>
          <w:sz w:val="24"/>
        </w:rPr>
        <w:t>incêndio</w:t>
      </w:r>
      <w:r>
        <w:rPr>
          <w:sz w:val="24"/>
        </w:rPr>
        <w:t>; S</w:t>
      </w:r>
      <w:r w:rsidR="000736D5">
        <w:rPr>
          <w:sz w:val="24"/>
        </w:rPr>
        <w:t>egurança</w:t>
      </w:r>
      <w:r>
        <w:rPr>
          <w:sz w:val="24"/>
        </w:rPr>
        <w:t xml:space="preserve"> </w:t>
      </w:r>
      <w:r w:rsidR="000736D5">
        <w:rPr>
          <w:sz w:val="24"/>
        </w:rPr>
        <w:t>no</w:t>
      </w:r>
      <w:r>
        <w:rPr>
          <w:sz w:val="24"/>
        </w:rPr>
        <w:t xml:space="preserve"> </w:t>
      </w:r>
      <w:r w:rsidR="000736D5">
        <w:rPr>
          <w:sz w:val="24"/>
        </w:rPr>
        <w:t>uso</w:t>
      </w:r>
      <w:r>
        <w:rPr>
          <w:sz w:val="24"/>
        </w:rPr>
        <w:t xml:space="preserve"> </w:t>
      </w:r>
      <w:r w:rsidR="000736D5">
        <w:rPr>
          <w:sz w:val="24"/>
        </w:rPr>
        <w:t>e</w:t>
      </w:r>
      <w:r>
        <w:rPr>
          <w:sz w:val="24"/>
        </w:rPr>
        <w:t xml:space="preserve"> </w:t>
      </w:r>
      <w:r w:rsidR="000736D5">
        <w:rPr>
          <w:sz w:val="24"/>
        </w:rPr>
        <w:t>operação</w:t>
      </w:r>
      <w:r>
        <w:rPr>
          <w:sz w:val="24"/>
        </w:rPr>
        <w:t>;</w:t>
      </w:r>
    </w:p>
    <w:p w14:paraId="78DB81A4" w14:textId="013571AE" w:rsidR="00BB4789" w:rsidRDefault="000C48DB" w:rsidP="00256B23">
      <w:pPr>
        <w:pStyle w:val="PargrafodaLista"/>
        <w:numPr>
          <w:ilvl w:val="0"/>
          <w:numId w:val="2"/>
        </w:numPr>
        <w:tabs>
          <w:tab w:val="left" w:pos="654"/>
        </w:tabs>
        <w:ind w:left="567" w:right="42" w:firstLine="0"/>
        <w:jc w:val="both"/>
        <w:rPr>
          <w:sz w:val="24"/>
        </w:rPr>
      </w:pPr>
      <w:r>
        <w:rPr>
          <w:sz w:val="24"/>
        </w:rPr>
        <w:t>HABITABILIDADE - Estanqueidade à água; Desempenho térmico; Desempenho</w:t>
      </w:r>
      <w:r>
        <w:rPr>
          <w:spacing w:val="-19"/>
          <w:sz w:val="24"/>
        </w:rPr>
        <w:t xml:space="preserve"> </w:t>
      </w:r>
      <w:r>
        <w:rPr>
          <w:sz w:val="24"/>
        </w:rPr>
        <w:t>acústico;</w:t>
      </w:r>
    </w:p>
    <w:p w14:paraId="18095715" w14:textId="2710880C" w:rsidR="00BB4789" w:rsidRDefault="000C48DB" w:rsidP="00256B23">
      <w:pPr>
        <w:pStyle w:val="PargrafodaLista"/>
        <w:numPr>
          <w:ilvl w:val="0"/>
          <w:numId w:val="2"/>
        </w:numPr>
        <w:tabs>
          <w:tab w:val="left" w:pos="630"/>
        </w:tabs>
        <w:spacing w:before="113"/>
        <w:ind w:left="567" w:right="42" w:firstLine="0"/>
        <w:jc w:val="both"/>
        <w:rPr>
          <w:sz w:val="24"/>
        </w:rPr>
      </w:pPr>
      <w:r>
        <w:rPr>
          <w:sz w:val="24"/>
        </w:rPr>
        <w:t>SUSTENTABILIDADE - Durabilidade e</w:t>
      </w:r>
      <w:r>
        <w:rPr>
          <w:spacing w:val="-5"/>
          <w:sz w:val="24"/>
        </w:rPr>
        <w:t xml:space="preserve"> </w:t>
      </w:r>
      <w:r>
        <w:rPr>
          <w:sz w:val="24"/>
        </w:rPr>
        <w:t>manutenibilidade.</w:t>
      </w:r>
    </w:p>
    <w:p w14:paraId="395E86B0" w14:textId="77777777" w:rsidR="00BB4789" w:rsidRDefault="003B42B8" w:rsidP="00256B23">
      <w:pPr>
        <w:pStyle w:val="Corpodetexto"/>
        <w:spacing w:before="118" w:line="232" w:lineRule="auto"/>
        <w:ind w:left="567" w:right="42"/>
        <w:jc w:val="both"/>
      </w:pPr>
      <w:r>
        <w:t xml:space="preserve">A comprovação das condições de desempenho deverá ser </w:t>
      </w:r>
      <w:r>
        <w:rPr>
          <w:spacing w:val="-3"/>
        </w:rPr>
        <w:t xml:space="preserve">feita </w:t>
      </w:r>
      <w:r>
        <w:t>através de laudos técnicos, pareceres, certiﬁcados</w:t>
      </w:r>
      <w:r>
        <w:t xml:space="preserve"> ou relatórios técnicos de ensaios baseados em Normas </w:t>
      </w:r>
      <w:r>
        <w:rPr>
          <w:spacing w:val="-3"/>
        </w:rPr>
        <w:t xml:space="preserve">Técnicas, </w:t>
      </w:r>
      <w:r>
        <w:t>emitidos por laboratórios de entidades notoriamente reconhecidas e credenciadas, tais como Universidades/Faculdades, Institutos de Pesquisa, Fundações, Órgãos Estatais.</w:t>
      </w:r>
    </w:p>
    <w:p w14:paraId="2F6AF30E" w14:textId="77777777" w:rsidR="009B5FD2" w:rsidRDefault="009B5FD2" w:rsidP="00256B23">
      <w:pPr>
        <w:pStyle w:val="Corpodetexto"/>
        <w:spacing w:before="118" w:line="232" w:lineRule="auto"/>
        <w:ind w:left="567" w:right="42"/>
        <w:jc w:val="both"/>
      </w:pPr>
    </w:p>
    <w:p w14:paraId="7A61E168" w14:textId="77777777" w:rsidR="00BB4789" w:rsidRDefault="003B42B8" w:rsidP="009B5FD2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9B5FD2">
        <w:rPr>
          <w:b/>
          <w:bCs/>
          <w:lang w:bidi="pt-BR"/>
        </w:rPr>
        <w:t>Estanqueidade</w:t>
      </w:r>
      <w:r w:rsidRPr="009B5FD2">
        <w:rPr>
          <w:b/>
          <w:bCs/>
        </w:rPr>
        <w:t>:</w:t>
      </w:r>
      <w:r>
        <w:rPr>
          <w:b/>
        </w:rPr>
        <w:t xml:space="preserve"> </w:t>
      </w:r>
      <w:r>
        <w:t>a licitante deverá juntar em sua proposta a comprovação de utilização de materiais que proporcionem impermeabilidade/vedação aos ambientes internos, evitando futuras áreas de inﬁltrações de umidade, no tocante a fachadas, coberturas e demais elementos que possam estar sujeitos ao impacto de</w:t>
      </w:r>
      <w:r>
        <w:rPr>
          <w:spacing w:val="-5"/>
        </w:rPr>
        <w:t xml:space="preserve"> </w:t>
      </w:r>
      <w:r>
        <w:t>água.</w:t>
      </w:r>
    </w:p>
    <w:p w14:paraId="181139F6" w14:textId="1FD842F1" w:rsidR="00BB4789" w:rsidRDefault="003B42B8" w:rsidP="009B5FD2">
      <w:pPr>
        <w:pStyle w:val="Corpodetexto"/>
        <w:numPr>
          <w:ilvl w:val="0"/>
          <w:numId w:val="17"/>
        </w:numPr>
        <w:ind w:left="567" w:right="42" w:firstLine="0"/>
        <w:jc w:val="both"/>
      </w:pPr>
      <w:r>
        <w:rPr>
          <w:b/>
        </w:rPr>
        <w:lastRenderedPageBreak/>
        <w:t xml:space="preserve">Conforto </w:t>
      </w:r>
      <w:r w:rsidR="00A57D5C">
        <w:rPr>
          <w:b/>
          <w:spacing w:val="-5"/>
        </w:rPr>
        <w:t>Termoacústico</w:t>
      </w:r>
      <w:r>
        <w:rPr>
          <w:b/>
        </w:rPr>
        <w:t xml:space="preserve">: </w:t>
      </w:r>
      <w:r>
        <w:t xml:space="preserve">a licitante deverá juntar em sua proposta comprovação de que os sistemas construtivos de vedação vertical interna e externa (SVVIE) e de cobertura (SC) dos módulos habitacionais proporcionem conforto </w:t>
      </w:r>
      <w:r w:rsidR="00A57D5C">
        <w:t>termoacústico</w:t>
      </w:r>
      <w:r>
        <w:t xml:space="preserve"> aos usuários dos ambientes internos (em condições naturais de insolação, ventilação, umidade relativa do</w:t>
      </w:r>
      <w:r>
        <w:rPr>
          <w:spacing w:val="-9"/>
        </w:rPr>
        <w:t xml:space="preserve"> </w:t>
      </w:r>
      <w:r>
        <w:t>ar).</w:t>
      </w:r>
    </w:p>
    <w:p w14:paraId="67E94A7D" w14:textId="77777777" w:rsidR="00BB4789" w:rsidRDefault="003B42B8" w:rsidP="009B5FD2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9B5FD2">
        <w:rPr>
          <w:b/>
          <w:bCs/>
          <w:lang w:bidi="pt-BR"/>
        </w:rPr>
        <w:t>Resistência</w:t>
      </w:r>
      <w:r>
        <w:rPr>
          <w:b/>
        </w:rPr>
        <w:t xml:space="preserve"> a Incêndios: </w:t>
      </w:r>
      <w:r>
        <w:t>a licitante deverá juntar em sua proposta comprovação de utilização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materiais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proporcionem</w:t>
      </w:r>
      <w:r>
        <w:rPr>
          <w:spacing w:val="14"/>
        </w:rPr>
        <w:t xml:space="preserve"> </w:t>
      </w:r>
      <w:r>
        <w:t>baixo</w:t>
      </w:r>
      <w:r>
        <w:rPr>
          <w:spacing w:val="14"/>
        </w:rPr>
        <w:t xml:space="preserve"> </w:t>
      </w:r>
      <w:r>
        <w:t>nível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combustão/inﬂamabilidade,</w:t>
      </w:r>
      <w:r>
        <w:rPr>
          <w:spacing w:val="14"/>
        </w:rPr>
        <w:t xml:space="preserve"> </w:t>
      </w:r>
      <w:r>
        <w:t>impedindo</w:t>
      </w:r>
      <w:r>
        <w:rPr>
          <w:spacing w:val="14"/>
        </w:rPr>
        <w:t xml:space="preserve"> </w:t>
      </w:r>
      <w:r>
        <w:t>a</w:t>
      </w:r>
    </w:p>
    <w:p w14:paraId="2DC280B1" w14:textId="5402F533" w:rsidR="00BB4789" w:rsidRDefault="003B42B8" w:rsidP="00256B23">
      <w:pPr>
        <w:pStyle w:val="Corpodetexto"/>
        <w:spacing w:before="48" w:line="232" w:lineRule="auto"/>
        <w:ind w:left="567" w:right="42"/>
        <w:jc w:val="both"/>
      </w:pPr>
      <w:r>
        <w:t xml:space="preserve">propagação de incêndios, produção de fumaça, gotejamentos, e outros dos elementos componentes do sistema construtivo de vedação vertical interna e externa (SVVIE) e de cobertura (SC) dos módulos </w:t>
      </w:r>
      <w:r>
        <w:t>habitacionais.</w:t>
      </w:r>
    </w:p>
    <w:p w14:paraId="19CFC578" w14:textId="77777777" w:rsidR="00BB4789" w:rsidRDefault="003B42B8" w:rsidP="009B5FD2">
      <w:pPr>
        <w:pStyle w:val="Corpodetexto"/>
        <w:numPr>
          <w:ilvl w:val="0"/>
          <w:numId w:val="17"/>
        </w:numPr>
        <w:ind w:left="567" w:right="42" w:firstLine="0"/>
        <w:jc w:val="both"/>
      </w:pPr>
      <w:r w:rsidRPr="009B5FD2">
        <w:rPr>
          <w:b/>
          <w:bCs/>
          <w:lang w:bidi="pt-BR"/>
        </w:rPr>
        <w:t>Resistência</w:t>
      </w:r>
      <w:r w:rsidRPr="009B5FD2">
        <w:rPr>
          <w:b/>
          <w:bCs/>
        </w:rPr>
        <w:t xml:space="preserve"> </w:t>
      </w:r>
      <w:r>
        <w:rPr>
          <w:b/>
        </w:rPr>
        <w:t xml:space="preserve">à Corrosão: </w:t>
      </w:r>
      <w:r>
        <w:t>a licitante deverá juntar em sua proposta comprovação de utilização de materiais resistentes à ação de intempéries e que impeçam processos corrosivos, incluindo a</w:t>
      </w:r>
      <w:r>
        <w:rPr>
          <w:spacing w:val="-6"/>
        </w:rPr>
        <w:t xml:space="preserve"> </w:t>
      </w:r>
      <w:r>
        <w:rPr>
          <w:spacing w:val="-3"/>
        </w:rPr>
        <w:t>“corrosão</w:t>
      </w:r>
      <w:r>
        <w:rPr>
          <w:spacing w:val="-6"/>
        </w:rPr>
        <w:t xml:space="preserve"> </w:t>
      </w:r>
      <w:r>
        <w:t>branca”</w:t>
      </w:r>
      <w:r>
        <w:rPr>
          <w:spacing w:val="-6"/>
        </w:rPr>
        <w:t xml:space="preserve"> </w:t>
      </w:r>
      <w:r>
        <w:t>(</w:t>
      </w:r>
      <w:r>
        <w:rPr>
          <w:i/>
        </w:rPr>
        <w:t>zinco</w:t>
      </w:r>
      <w:r>
        <w:t>)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estruturais</w:t>
      </w:r>
      <w:r>
        <w:rPr>
          <w:spacing w:val="-5"/>
        </w:rPr>
        <w:t xml:space="preserve"> </w:t>
      </w:r>
      <w:r>
        <w:t>metálicos</w:t>
      </w:r>
      <w:r>
        <w:rPr>
          <w:spacing w:val="-6"/>
        </w:rPr>
        <w:t xml:space="preserve"> </w:t>
      </w:r>
      <w:r>
        <w:t>galvanizados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módulos</w:t>
      </w:r>
      <w:r>
        <w:rPr>
          <w:spacing w:val="-6"/>
        </w:rPr>
        <w:t xml:space="preserve"> </w:t>
      </w:r>
      <w:r>
        <w:t>habitacionais.</w:t>
      </w:r>
    </w:p>
    <w:p w14:paraId="52D744CA" w14:textId="77777777" w:rsidR="00BB4789" w:rsidRDefault="003B42B8" w:rsidP="009B5FD2">
      <w:pPr>
        <w:pStyle w:val="Corpodetexto"/>
        <w:numPr>
          <w:ilvl w:val="0"/>
          <w:numId w:val="17"/>
        </w:numPr>
        <w:ind w:left="567" w:right="42" w:firstLine="0"/>
        <w:jc w:val="both"/>
      </w:pPr>
      <w:r>
        <w:rPr>
          <w:b/>
        </w:rPr>
        <w:t xml:space="preserve">Ensaio de </w:t>
      </w:r>
      <w:r w:rsidRPr="009B5FD2">
        <w:rPr>
          <w:b/>
          <w:bCs/>
          <w:lang w:bidi="pt-BR"/>
        </w:rPr>
        <w:t>fechamento</w:t>
      </w:r>
      <w:r w:rsidRPr="009B5FD2">
        <w:rPr>
          <w:b/>
          <w:bCs/>
        </w:rPr>
        <w:t xml:space="preserve"> </w:t>
      </w:r>
      <w:r>
        <w:rPr>
          <w:b/>
        </w:rPr>
        <w:t xml:space="preserve">brusco e impacto de corpo mole de portas: </w:t>
      </w:r>
      <w:r>
        <w:t xml:space="preserve">a licitante deverá juntar em sua proposta comprovação de utilização de materiais que comprovem a resistência mecânica do sistema de portas para impactos que possam </w:t>
      </w:r>
      <w:r>
        <w:rPr>
          <w:spacing w:val="-3"/>
        </w:rPr>
        <w:t xml:space="preserve">afetar </w:t>
      </w:r>
      <w:r>
        <w:t>a estabilidade do sistema de porta, marco e degradações adjacentes em seu sistema de vedação vertical interna e externa</w:t>
      </w:r>
      <w:r>
        <w:rPr>
          <w:spacing w:val="-19"/>
        </w:rPr>
        <w:t xml:space="preserve"> </w:t>
      </w:r>
      <w:r>
        <w:t>(SVVIE).</w:t>
      </w:r>
    </w:p>
    <w:p w14:paraId="2776DC11" w14:textId="77777777" w:rsidR="00BB4789" w:rsidRDefault="003B42B8" w:rsidP="009B5FD2">
      <w:pPr>
        <w:pStyle w:val="Corpodetexto"/>
        <w:numPr>
          <w:ilvl w:val="0"/>
          <w:numId w:val="17"/>
        </w:numPr>
        <w:ind w:left="567" w:right="42" w:firstLine="0"/>
        <w:jc w:val="both"/>
      </w:pPr>
      <w:r>
        <w:rPr>
          <w:b/>
        </w:rPr>
        <w:t xml:space="preserve">Ensaio ao </w:t>
      </w:r>
      <w:r w:rsidRPr="009B5FD2">
        <w:rPr>
          <w:b/>
          <w:bCs/>
          <w:lang w:bidi="pt-BR"/>
        </w:rPr>
        <w:t>impacto</w:t>
      </w:r>
      <w:r w:rsidRPr="009B5FD2">
        <w:rPr>
          <w:b/>
          <w:bCs/>
        </w:rPr>
        <w:t xml:space="preserve"> </w:t>
      </w:r>
      <w:r>
        <w:rPr>
          <w:b/>
        </w:rPr>
        <w:t xml:space="preserve">de carga de </w:t>
      </w:r>
      <w:r>
        <w:rPr>
          <w:b/>
          <w:spacing w:val="-3"/>
        </w:rPr>
        <w:t xml:space="preserve">vento, </w:t>
      </w:r>
      <w:r>
        <w:rPr>
          <w:b/>
        </w:rPr>
        <w:t xml:space="preserve">impacto de corpo mole e impacto de corpo duro: </w:t>
      </w:r>
      <w:r>
        <w:t>a licitante deverá juntar em sua proposta comprovação de utilização de materiais que proporcionem resistência</w:t>
      </w:r>
      <w:r>
        <w:rPr>
          <w:spacing w:val="-7"/>
        </w:rPr>
        <w:t xml:space="preserve"> </w:t>
      </w:r>
      <w:r>
        <w:t>mecânica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estabilidade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construtivo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vedação</w:t>
      </w:r>
      <w:r>
        <w:rPr>
          <w:spacing w:val="-7"/>
        </w:rPr>
        <w:t xml:space="preserve"> </w:t>
      </w:r>
      <w:r>
        <w:t>vertical</w:t>
      </w:r>
      <w:r>
        <w:rPr>
          <w:spacing w:val="-7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externa</w:t>
      </w:r>
      <w:r>
        <w:rPr>
          <w:spacing w:val="-7"/>
        </w:rPr>
        <w:t xml:space="preserve"> </w:t>
      </w:r>
      <w:r>
        <w:t>(SVVIE)</w:t>
      </w:r>
      <w:r>
        <w:rPr>
          <w:spacing w:val="-7"/>
        </w:rPr>
        <w:t xml:space="preserve"> </w:t>
      </w:r>
      <w:r>
        <w:t>e de cobertura (SC) dos módulos</w:t>
      </w:r>
      <w:r>
        <w:rPr>
          <w:spacing w:val="-7"/>
        </w:rPr>
        <w:t xml:space="preserve"> </w:t>
      </w:r>
      <w:r>
        <w:t>habitacionais.</w:t>
      </w:r>
    </w:p>
    <w:p w14:paraId="15E5341F" w14:textId="77777777" w:rsidR="00BB4789" w:rsidRDefault="003B42B8" w:rsidP="009B5FD2">
      <w:pPr>
        <w:pStyle w:val="Corpodetexto"/>
        <w:numPr>
          <w:ilvl w:val="0"/>
          <w:numId w:val="17"/>
        </w:numPr>
        <w:ind w:left="567" w:right="42" w:firstLine="0"/>
        <w:jc w:val="both"/>
      </w:pPr>
      <w:r>
        <w:rPr>
          <w:b/>
        </w:rPr>
        <w:t xml:space="preserve">Laudo de Resistência Estrutural: </w:t>
      </w:r>
      <w:r>
        <w:t>a licitante deverá apresentar comprovação de que o sistema estrutural utilizado comporta ediﬁcação de até 4 pavimentos</w:t>
      </w:r>
      <w:r>
        <w:rPr>
          <w:spacing w:val="-19"/>
        </w:rPr>
        <w:t xml:space="preserve"> </w:t>
      </w:r>
      <w:r>
        <w:t>sobrepostos.</w:t>
      </w:r>
    </w:p>
    <w:bookmarkEnd w:id="13"/>
    <w:p w14:paraId="7C9B4062" w14:textId="77777777" w:rsidR="00B64B09" w:rsidRDefault="00B64B09" w:rsidP="00256B23">
      <w:pPr>
        <w:tabs>
          <w:tab w:val="left" w:pos="1818"/>
          <w:tab w:val="left" w:pos="1819"/>
        </w:tabs>
        <w:spacing w:before="123" w:line="232" w:lineRule="auto"/>
        <w:ind w:left="567" w:right="42"/>
        <w:jc w:val="both"/>
        <w:rPr>
          <w:sz w:val="24"/>
        </w:rPr>
      </w:pPr>
    </w:p>
    <w:p w14:paraId="150D48BB" w14:textId="428BDBE7" w:rsidR="00BB4789" w:rsidRDefault="003B42B8" w:rsidP="00256B23">
      <w:pPr>
        <w:pStyle w:val="Ttulo1"/>
        <w:numPr>
          <w:ilvl w:val="0"/>
          <w:numId w:val="8"/>
        </w:numPr>
        <w:tabs>
          <w:tab w:val="left" w:pos="2298"/>
          <w:tab w:val="left" w:pos="2299"/>
        </w:tabs>
        <w:spacing w:before="116"/>
        <w:ind w:left="567" w:right="42" w:firstLine="0"/>
        <w:jc w:val="both"/>
      </w:pPr>
      <w:r>
        <w:t xml:space="preserve">CONCEPÇÃO </w:t>
      </w:r>
      <w:r w:rsidR="007F1834">
        <w:t xml:space="preserve">DA </w:t>
      </w:r>
      <w:r w:rsidR="00B537D7">
        <w:t>ESTRUTURA</w:t>
      </w:r>
    </w:p>
    <w:p w14:paraId="2BBB299E" w14:textId="07CEFFB3" w:rsidR="007F1834" w:rsidRDefault="007F1834" w:rsidP="00256B23">
      <w:pPr>
        <w:pStyle w:val="Corpodetexto"/>
        <w:spacing w:before="124" w:line="232" w:lineRule="auto"/>
        <w:ind w:left="567" w:right="42"/>
        <w:jc w:val="both"/>
      </w:pPr>
      <w:r w:rsidRPr="007F1834">
        <w:t>Segundo REBELLO (2001), “Conceber uma estrutura é ter consciência da possibilidade da sua existência; é perceber a sua relação com o espaço gerado; é perceber o sistema ou sistemas capazes de transmitir as cargas ao solo, da forma mais natural, é identificar os materiais que, de maneira mais adequada, se adaptam a esses sistemas”.  A concepção da estrutura de um</w:t>
      </w:r>
      <w:r>
        <w:t>a</w:t>
      </w:r>
      <w:r w:rsidRPr="007F1834">
        <w:t xml:space="preserve"> edi</w:t>
      </w:r>
      <w:r>
        <w:t>ficação</w:t>
      </w:r>
      <w:r w:rsidRPr="007F1834">
        <w:t xml:space="preserve"> consiste no estabelecimento de um arranjo ou combinação adequada dos diversos elementos estruturais existentes e definição das ações a serem consideradas, com o objetivo de atender simultaneamente os requisitos de segurança, durabilidade, estética, funcionalidade, entre outros, que as construções devem apresentar. Implica em escolher um ou mais arranjos estruturais para o conjunto da construção. Na concepção da estrutura de um</w:t>
      </w:r>
      <w:r>
        <w:t>a</w:t>
      </w:r>
      <w:r w:rsidRPr="007F1834">
        <w:t xml:space="preserve"> </w:t>
      </w:r>
      <w:r w:rsidR="00A57D5C" w:rsidRPr="007F1834">
        <w:t>edifi</w:t>
      </w:r>
      <w:r w:rsidR="00A57D5C">
        <w:t>cação</w:t>
      </w:r>
      <w:r w:rsidRPr="007F1834">
        <w:t xml:space="preserve"> algumas diretrizes são importantes, como por exemplo:  </w:t>
      </w:r>
    </w:p>
    <w:p w14:paraId="4C6B9F22" w14:textId="77777777" w:rsidR="007F1834" w:rsidRDefault="007F1834" w:rsidP="00256B23">
      <w:pPr>
        <w:pStyle w:val="Corpodetexto"/>
        <w:spacing w:before="124" w:line="232" w:lineRule="auto"/>
        <w:ind w:left="567" w:right="42"/>
        <w:jc w:val="both"/>
      </w:pPr>
    </w:p>
    <w:p w14:paraId="5D50B1ED" w14:textId="04F2D9DA" w:rsidR="007F1834" w:rsidRDefault="007F1834" w:rsidP="00256B23">
      <w:pPr>
        <w:pStyle w:val="Corpodetexto"/>
        <w:spacing w:before="124" w:line="232" w:lineRule="auto"/>
        <w:ind w:left="567" w:right="42"/>
        <w:jc w:val="both"/>
      </w:pPr>
      <w:r w:rsidRPr="007F1834">
        <w:t>a) O conjunto da estrutura deve atender tanto quanto possível a</w:t>
      </w:r>
      <w:r w:rsidR="00DD382C">
        <w:t xml:space="preserve"> </w:t>
      </w:r>
      <w:r w:rsidRPr="007F1834">
        <w:t>forma, a estética, as condições impostas pelo projeto arquitetônico;</w:t>
      </w:r>
    </w:p>
    <w:p w14:paraId="780347C7" w14:textId="77777777" w:rsidR="007F1834" w:rsidRDefault="007F1834" w:rsidP="00256B23">
      <w:pPr>
        <w:pStyle w:val="Corpodetexto"/>
        <w:spacing w:before="124" w:line="232" w:lineRule="auto"/>
        <w:ind w:left="567" w:right="42"/>
        <w:jc w:val="both"/>
      </w:pPr>
      <w:r w:rsidRPr="007F1834">
        <w:t>b) Deve-se procurar embutir os elementos estruturais, geralmente as vigas e os pilares nas paredes de alvenaria de vedação;</w:t>
      </w:r>
    </w:p>
    <w:p w14:paraId="3AC046D5" w14:textId="2CCE63C3" w:rsidR="007F1834" w:rsidRDefault="007F1834" w:rsidP="00256B23">
      <w:pPr>
        <w:pStyle w:val="Corpodetexto"/>
        <w:spacing w:before="124" w:line="232" w:lineRule="auto"/>
        <w:ind w:left="567" w:right="42"/>
        <w:jc w:val="both"/>
      </w:pPr>
      <w:r w:rsidRPr="007F1834">
        <w:t xml:space="preserve">c) O posicionamento dos elementos estruturais na estrutura da construção pode ser feito com base no comportamento primário </w:t>
      </w:r>
      <w:r w:rsidR="00A57D5C" w:rsidRPr="007F1834">
        <w:t>deles</w:t>
      </w:r>
      <w:r w:rsidRPr="007F1834">
        <w:t>;</w:t>
      </w:r>
    </w:p>
    <w:p w14:paraId="20E823C5" w14:textId="77777777" w:rsidR="007F1834" w:rsidRDefault="007F1834" w:rsidP="00256B23">
      <w:pPr>
        <w:pStyle w:val="Corpodetexto"/>
        <w:spacing w:before="124" w:line="232" w:lineRule="auto"/>
        <w:ind w:left="567" w:right="42"/>
        <w:jc w:val="both"/>
      </w:pPr>
      <w:r w:rsidRPr="007F1834">
        <w:t>d) A transmissão das cargas deve ser feita de forma mais direta possível, pelo caminho mais curto. Deve-se evitar, sempre que possível, transmitir as cargas de vigas importantes sobre outras vigas (apoios indiretos), e apoio de pilares sobre vigas (chamadas vigas de transição);</w:t>
      </w:r>
    </w:p>
    <w:p w14:paraId="125C33BD" w14:textId="57C4CA18" w:rsidR="00BB4789" w:rsidRDefault="007F1834" w:rsidP="00256B23">
      <w:pPr>
        <w:pStyle w:val="Corpodetexto"/>
        <w:spacing w:before="124" w:line="232" w:lineRule="auto"/>
        <w:ind w:left="567" w:right="42"/>
        <w:jc w:val="both"/>
      </w:pPr>
      <w:r w:rsidRPr="007F1834">
        <w:t xml:space="preserve">e) As dimensões da estrutura em planta devem ser limitadas (geralmente a 30 m no máximo), a fim de diminuir os efeitos da retração e da variação de temperatura, principalmente. Isso pode ser obtido </w:t>
      </w:r>
      <w:r w:rsidRPr="007F1834">
        <w:lastRenderedPageBreak/>
        <w:t>pela especificação de juntas de separação (também chamadas juntas de dilatação), que resultam em blocos de estruturas independentes, que não interagem entre si;</w:t>
      </w:r>
    </w:p>
    <w:p w14:paraId="56CC2A3E" w14:textId="77777777" w:rsidR="00BB4789" w:rsidRDefault="00BB4789" w:rsidP="00256B23">
      <w:pPr>
        <w:pStyle w:val="Corpodetexto"/>
        <w:ind w:left="567" w:right="42"/>
        <w:jc w:val="both"/>
      </w:pPr>
    </w:p>
    <w:p w14:paraId="5BCDEC36" w14:textId="74995552" w:rsidR="007F1834" w:rsidRDefault="007F1834" w:rsidP="00256B23">
      <w:pPr>
        <w:pStyle w:val="Corpodetexto"/>
        <w:ind w:left="567" w:right="42"/>
        <w:jc w:val="both"/>
      </w:pPr>
      <w:r w:rsidRPr="007F1834">
        <w:t xml:space="preserve">f) </w:t>
      </w:r>
      <w:r>
        <w:t>A</w:t>
      </w:r>
      <w:r w:rsidRPr="007F1834">
        <w:t xml:space="preserve"> verificação da estabilidade global da estrutura assume grande importância. A especificação da seção transversal das vigas, e principalmente dos pilares, deve ser feita de maneira muito criteriosa</w:t>
      </w:r>
      <w:r>
        <w:t>.</w:t>
      </w:r>
    </w:p>
    <w:p w14:paraId="2FC49CCE" w14:textId="01AC7309" w:rsidR="007F1834" w:rsidRDefault="007F1834" w:rsidP="00256B23">
      <w:pPr>
        <w:pStyle w:val="Corpodetexto"/>
        <w:ind w:left="567" w:right="42"/>
        <w:jc w:val="both"/>
      </w:pPr>
      <w:r w:rsidRPr="007F1834">
        <w:t>g) Em edif</w:t>
      </w:r>
      <w:r w:rsidR="00A57D5C">
        <w:t>icaç</w:t>
      </w:r>
      <w:r>
        <w:t>ões</w:t>
      </w:r>
      <w:r w:rsidRPr="007F1834">
        <w:t xml:space="preserve"> com garagens o posicionamento dos pilares deve ser feito cuidadosamente a fim de possibilitar o maior número possível de vagas e facilitar o fluxo dos veículos.</w:t>
      </w:r>
    </w:p>
    <w:p w14:paraId="026E700B" w14:textId="77777777" w:rsidR="006C3E21" w:rsidRDefault="006C3E21" w:rsidP="00256B23">
      <w:pPr>
        <w:pStyle w:val="Corpodetexto"/>
        <w:ind w:left="567" w:right="42"/>
      </w:pPr>
    </w:p>
    <w:p w14:paraId="0EE91B8D" w14:textId="77777777" w:rsidR="006C3E21" w:rsidRDefault="006C3E21" w:rsidP="00256B23">
      <w:pPr>
        <w:pStyle w:val="Corpodetexto"/>
        <w:ind w:left="567" w:right="42"/>
      </w:pPr>
    </w:p>
    <w:p w14:paraId="7245D483" w14:textId="77777777" w:rsidR="006C3E21" w:rsidRDefault="006C3E21" w:rsidP="00256B23">
      <w:pPr>
        <w:pStyle w:val="Corpodetexto"/>
        <w:ind w:left="567" w:right="42"/>
      </w:pPr>
    </w:p>
    <w:p w14:paraId="79C2CD43" w14:textId="77777777" w:rsidR="006C3E21" w:rsidRDefault="006C3E21" w:rsidP="00256B23">
      <w:pPr>
        <w:pStyle w:val="Corpodetexto"/>
        <w:ind w:left="567" w:right="42"/>
      </w:pPr>
    </w:p>
    <w:p w14:paraId="3A6DF2A8" w14:textId="77777777" w:rsidR="006C3E21" w:rsidRDefault="006C3E21" w:rsidP="00256B23">
      <w:pPr>
        <w:pStyle w:val="Corpodetexto"/>
        <w:ind w:left="567" w:right="42"/>
      </w:pPr>
    </w:p>
    <w:p w14:paraId="1921831F" w14:textId="77777777" w:rsidR="00DD382C" w:rsidRDefault="00DD382C" w:rsidP="00256B23">
      <w:pPr>
        <w:pStyle w:val="Corpodetexto"/>
        <w:ind w:left="567" w:right="42"/>
      </w:pPr>
    </w:p>
    <w:p w14:paraId="3C83D531" w14:textId="77777777" w:rsidR="00DD382C" w:rsidRDefault="00DD382C" w:rsidP="00256B23">
      <w:pPr>
        <w:pStyle w:val="Corpodetexto"/>
        <w:ind w:left="567" w:right="42"/>
      </w:pPr>
    </w:p>
    <w:p w14:paraId="713D18A5" w14:textId="77777777" w:rsidR="006C3E21" w:rsidRDefault="006C3E21" w:rsidP="00256B23">
      <w:pPr>
        <w:pStyle w:val="Corpodetexto"/>
        <w:ind w:left="567" w:right="42"/>
      </w:pPr>
    </w:p>
    <w:p w14:paraId="717D78DE" w14:textId="77777777" w:rsidR="00BB4789" w:rsidRDefault="00BB4789" w:rsidP="00256B23">
      <w:pPr>
        <w:pStyle w:val="Corpodetexto"/>
        <w:spacing w:before="11"/>
        <w:ind w:left="567" w:right="42"/>
        <w:rPr>
          <w:sz w:val="18"/>
        </w:rPr>
      </w:pPr>
    </w:p>
    <w:p w14:paraId="12A2D2E7" w14:textId="73BBAA6C" w:rsidR="006C3E21" w:rsidRDefault="006C3E21" w:rsidP="00A47D19">
      <w:pPr>
        <w:spacing w:line="348" w:lineRule="auto"/>
        <w:ind w:left="567" w:right="42"/>
        <w:jc w:val="center"/>
        <w:rPr>
          <w:b/>
        </w:rPr>
      </w:pPr>
      <w:bookmarkStart w:id="14" w:name="_Hlk152159780"/>
      <w:r>
        <w:rPr>
          <w:b/>
        </w:rPr>
        <w:t>Leonardo Henrique dos Santos Reis</w:t>
      </w:r>
    </w:p>
    <w:p w14:paraId="1C2FBFF7" w14:textId="203FFE4B" w:rsidR="00BB4789" w:rsidRDefault="003B42B8" w:rsidP="00A47D19">
      <w:pPr>
        <w:spacing w:line="348" w:lineRule="auto"/>
        <w:ind w:left="567" w:right="42"/>
        <w:jc w:val="center"/>
        <w:rPr>
          <w:b/>
        </w:rPr>
      </w:pPr>
      <w:r>
        <w:rPr>
          <w:b/>
        </w:rPr>
        <w:t>Eng. Civil - C</w:t>
      </w:r>
      <w:r w:rsidR="00DD382C">
        <w:rPr>
          <w:b/>
        </w:rPr>
        <w:t>REA</w:t>
      </w:r>
      <w:r>
        <w:rPr>
          <w:b/>
        </w:rPr>
        <w:t>: MG</w:t>
      </w:r>
      <w:r w:rsidR="00DD382C">
        <w:rPr>
          <w:b/>
        </w:rPr>
        <w:t xml:space="preserve"> </w:t>
      </w:r>
      <w:r w:rsidR="006C3E21">
        <w:rPr>
          <w:b/>
        </w:rPr>
        <w:t>235.888</w:t>
      </w:r>
      <w:r>
        <w:rPr>
          <w:b/>
        </w:rPr>
        <w:t>/D</w:t>
      </w:r>
    </w:p>
    <w:p w14:paraId="417D6187" w14:textId="1C2B1035" w:rsidR="00BB4789" w:rsidRDefault="006C3E21" w:rsidP="00A47D19">
      <w:pPr>
        <w:spacing w:before="45"/>
        <w:ind w:left="567" w:right="42"/>
        <w:jc w:val="center"/>
        <w:rPr>
          <w:b/>
        </w:rPr>
      </w:pPr>
      <w:r>
        <w:rPr>
          <w:b/>
        </w:rPr>
        <w:t>Prefeitura Municipal de Perdões/MG</w:t>
      </w:r>
    </w:p>
    <w:bookmarkEnd w:id="14"/>
    <w:p w14:paraId="02134D17" w14:textId="77777777" w:rsidR="00BB4789" w:rsidRDefault="00BB4789" w:rsidP="00256B23">
      <w:pPr>
        <w:pStyle w:val="Corpodetexto"/>
        <w:ind w:left="567" w:right="42"/>
        <w:rPr>
          <w:b/>
          <w:sz w:val="22"/>
        </w:rPr>
      </w:pPr>
    </w:p>
    <w:p w14:paraId="3981250D" w14:textId="77777777" w:rsidR="00BB4789" w:rsidRDefault="00BB4789" w:rsidP="00256B23">
      <w:pPr>
        <w:pStyle w:val="Corpodetexto"/>
        <w:ind w:left="567" w:right="42"/>
        <w:rPr>
          <w:b/>
          <w:sz w:val="22"/>
        </w:rPr>
      </w:pPr>
    </w:p>
    <w:p w14:paraId="5088B6E3" w14:textId="1EE1DAD9" w:rsidR="00BB4789" w:rsidRDefault="003B42B8" w:rsidP="00256B23">
      <w:pPr>
        <w:spacing w:line="348" w:lineRule="auto"/>
        <w:ind w:left="567" w:right="42"/>
        <w:jc w:val="center"/>
        <w:rPr>
          <w:b/>
        </w:rPr>
      </w:pPr>
      <w:r>
        <w:rPr>
          <w:b/>
          <w:spacing w:val="-1"/>
          <w:w w:val="220"/>
        </w:rPr>
        <w:t xml:space="preserve">                       </w:t>
      </w:r>
    </w:p>
    <w:p w14:paraId="27DCFDA8" w14:textId="54F967A0" w:rsidR="00BB4789" w:rsidRDefault="00BB4789" w:rsidP="00256B23">
      <w:pPr>
        <w:pStyle w:val="Corpodetexto"/>
        <w:spacing w:line="31" w:lineRule="exact"/>
        <w:ind w:left="567" w:right="42"/>
        <w:rPr>
          <w:sz w:val="3"/>
        </w:rPr>
      </w:pPr>
    </w:p>
    <w:p w14:paraId="50B52F5B" w14:textId="212E967D" w:rsidR="00BB4789" w:rsidRDefault="003B42B8" w:rsidP="00256B23">
      <w:pPr>
        <w:tabs>
          <w:tab w:val="left" w:pos="9260"/>
        </w:tabs>
        <w:ind w:left="567" w:right="42"/>
        <w:jc w:val="center"/>
        <w:rPr>
          <w:sz w:val="18"/>
        </w:rPr>
      </w:pPr>
      <w:r>
        <w:rPr>
          <w:sz w:val="18"/>
        </w:rPr>
        <w:tab/>
      </w:r>
    </w:p>
    <w:sectPr w:rsidR="00BB4789" w:rsidSect="00A47D19">
      <w:headerReference w:type="default" r:id="rId8"/>
      <w:footerReference w:type="default" r:id="rId9"/>
      <w:pgSz w:w="11910" w:h="16840"/>
      <w:pgMar w:top="522" w:right="995" w:bottom="993" w:left="420" w:header="272" w:footer="289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F8FB" w14:textId="77777777" w:rsidR="00EC36CC" w:rsidRDefault="00EC36CC">
      <w:r>
        <w:separator/>
      </w:r>
    </w:p>
  </w:endnote>
  <w:endnote w:type="continuationSeparator" w:id="0">
    <w:p w14:paraId="6523961A" w14:textId="77777777" w:rsidR="00EC36CC" w:rsidRDefault="00E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071F" w14:textId="77777777" w:rsidR="00A57D5C" w:rsidRDefault="00A57D5C" w:rsidP="00A57D5C">
    <w:pPr>
      <w:pStyle w:val="Rodap"/>
      <w:jc w:val="right"/>
      <w:rPr>
        <w:b/>
        <w:bCs/>
        <w:color w:val="FFFFFF" w:themeColor="background1"/>
        <w:sz w:val="32"/>
        <w:szCs w:val="32"/>
      </w:rPr>
    </w:pPr>
    <w:r>
      <w:fldChar w:fldCharType="begin"/>
    </w:r>
    <w:r>
      <w:instrText>PAGE    \* MERGEFORMAT</w:instrText>
    </w:r>
    <w:r>
      <w:fldChar w:fldCharType="separate"/>
    </w:r>
    <w:r>
      <w:t>3</w:t>
    </w:r>
    <w:r>
      <w:rPr>
        <w:b/>
        <w:bCs/>
        <w:color w:val="FFFFFF" w:themeColor="background1"/>
        <w:sz w:val="32"/>
        <w:szCs w:val="32"/>
      </w:rPr>
      <w:fldChar w:fldCharType="end"/>
    </w:r>
  </w:p>
  <w:p w14:paraId="67F54829" w14:textId="77777777" w:rsidR="00A47D19" w:rsidRDefault="00A47D19" w:rsidP="00A57D5C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0252" w14:textId="77777777" w:rsidR="00EC36CC" w:rsidRDefault="00EC36CC">
      <w:r>
        <w:separator/>
      </w:r>
    </w:p>
  </w:footnote>
  <w:footnote w:type="continuationSeparator" w:id="0">
    <w:p w14:paraId="612D902A" w14:textId="77777777" w:rsidR="00EC36CC" w:rsidRDefault="00EC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7B46" w14:textId="1A948B8E" w:rsidR="008027E9" w:rsidRDefault="008027E9">
    <w:pPr>
      <w:pStyle w:val="Cabealho"/>
    </w:pPr>
    <w:r w:rsidRPr="00EF0503">
      <w:rPr>
        <w:noProof/>
      </w:rPr>
      <w:drawing>
        <wp:anchor distT="0" distB="0" distL="0" distR="0" simplePos="0" relativeHeight="251659264" behindDoc="0" locked="0" layoutInCell="1" allowOverlap="1" wp14:anchorId="6322CB16" wp14:editId="0CF15B32">
          <wp:simplePos x="0" y="0"/>
          <wp:positionH relativeFrom="page">
            <wp:posOffset>152400</wp:posOffset>
          </wp:positionH>
          <wp:positionV relativeFrom="paragraph">
            <wp:posOffset>-87709</wp:posOffset>
          </wp:positionV>
          <wp:extent cx="772103" cy="742950"/>
          <wp:effectExtent l="0" t="0" r="9525" b="0"/>
          <wp:wrapNone/>
          <wp:docPr id="1" name="image1.jpeg" descr="Desenho de um cachorr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cachorr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103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503">
      <w:rPr>
        <w:noProof/>
      </w:rPr>
      <w:drawing>
        <wp:anchor distT="0" distB="0" distL="0" distR="0" simplePos="0" relativeHeight="251661312" behindDoc="0" locked="0" layoutInCell="1" allowOverlap="1" wp14:anchorId="0B9C608D" wp14:editId="77E31998">
          <wp:simplePos x="0" y="0"/>
          <wp:positionH relativeFrom="page">
            <wp:posOffset>6448424</wp:posOffset>
          </wp:positionH>
          <wp:positionV relativeFrom="paragraph">
            <wp:posOffset>-125095</wp:posOffset>
          </wp:positionV>
          <wp:extent cx="864235" cy="779337"/>
          <wp:effectExtent l="0" t="0" r="0" b="1905"/>
          <wp:wrapNone/>
          <wp:docPr id="3" name="image2.jpe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Logotip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5473" cy="780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223FD" w14:textId="77A925F1" w:rsidR="008027E9" w:rsidRDefault="008027E9" w:rsidP="008027E9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PREFEITURA MUNICIPAL DE PERDÕES</w:t>
    </w:r>
  </w:p>
  <w:p w14:paraId="35AD9104" w14:textId="3C4160C4" w:rsidR="008027E9" w:rsidRPr="008027E9" w:rsidRDefault="008027E9" w:rsidP="008027E9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MINAS GERAIS</w:t>
    </w:r>
  </w:p>
  <w:p w14:paraId="51FFB059" w14:textId="62F74AB3" w:rsidR="008027E9" w:rsidRDefault="008027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1053"/>
    <w:multiLevelType w:val="hybridMultilevel"/>
    <w:tmpl w:val="D72E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AFD"/>
    <w:multiLevelType w:val="multilevel"/>
    <w:tmpl w:val="B4BE4B9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DF0183"/>
    <w:multiLevelType w:val="hybridMultilevel"/>
    <w:tmpl w:val="0FE2C89C"/>
    <w:lvl w:ilvl="0" w:tplc="0416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23FC39B3"/>
    <w:multiLevelType w:val="hybridMultilevel"/>
    <w:tmpl w:val="882201A2"/>
    <w:lvl w:ilvl="0" w:tplc="0416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2DC06AF0"/>
    <w:multiLevelType w:val="multilevel"/>
    <w:tmpl w:val="6AEA2E9E"/>
    <w:lvl w:ilvl="0">
      <w:start w:val="3"/>
      <w:numFmt w:val="decimal"/>
      <w:lvlText w:val="%1"/>
      <w:lvlJc w:val="left"/>
      <w:pPr>
        <w:ind w:left="386" w:hanging="24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86" w:hanging="245"/>
      </w:pPr>
      <w:rPr>
        <w:rFonts w:ascii="Arial Narrow" w:eastAsia="Arial Narrow" w:hAnsi="Arial Narrow" w:cs="Arial Narrow" w:hint="default"/>
        <w:b/>
        <w:bCs/>
        <w:spacing w:val="-1"/>
        <w:w w:val="100"/>
        <w:sz w:val="18"/>
        <w:szCs w:val="18"/>
        <w:lang w:val="pt-BR" w:eastAsia="pt-BR" w:bidi="pt-BR"/>
      </w:rPr>
    </w:lvl>
    <w:lvl w:ilvl="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2621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2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6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24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33B01486"/>
    <w:multiLevelType w:val="multilevel"/>
    <w:tmpl w:val="28B867B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42D73"/>
    <w:multiLevelType w:val="multilevel"/>
    <w:tmpl w:val="A29A61B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891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4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5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13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1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88" w:hanging="1800"/>
      </w:pPr>
      <w:rPr>
        <w:rFonts w:hint="default"/>
        <w:sz w:val="24"/>
      </w:rPr>
    </w:lvl>
  </w:abstractNum>
  <w:abstractNum w:abstractNumId="7" w15:restartNumberingAfterBreak="0">
    <w:nsid w:val="42905F70"/>
    <w:multiLevelType w:val="hybridMultilevel"/>
    <w:tmpl w:val="39B2B2A2"/>
    <w:lvl w:ilvl="0" w:tplc="6220BEEC">
      <w:start w:val="1"/>
      <w:numFmt w:val="upperRoman"/>
      <w:lvlText w:val="%1"/>
      <w:lvlJc w:val="left"/>
      <w:pPr>
        <w:ind w:left="515" w:hanging="115"/>
      </w:pPr>
      <w:rPr>
        <w:rFonts w:ascii="Calibri" w:eastAsia="Calibri" w:hAnsi="Calibri" w:cs="Calibri" w:hint="default"/>
        <w:color w:val="FF0000"/>
        <w:w w:val="100"/>
        <w:sz w:val="24"/>
        <w:szCs w:val="24"/>
      </w:rPr>
    </w:lvl>
    <w:lvl w:ilvl="1" w:tplc="F0B62CB0">
      <w:numFmt w:val="bullet"/>
      <w:lvlText w:val="•"/>
      <w:lvlJc w:val="left"/>
      <w:pPr>
        <w:ind w:left="1594" w:hanging="115"/>
      </w:pPr>
      <w:rPr>
        <w:rFonts w:hint="default"/>
      </w:rPr>
    </w:lvl>
    <w:lvl w:ilvl="2" w:tplc="B11AB6F4">
      <w:numFmt w:val="bullet"/>
      <w:lvlText w:val="•"/>
      <w:lvlJc w:val="left"/>
      <w:pPr>
        <w:ind w:left="2668" w:hanging="115"/>
      </w:pPr>
      <w:rPr>
        <w:rFonts w:hint="default"/>
      </w:rPr>
    </w:lvl>
    <w:lvl w:ilvl="3" w:tplc="217A9118">
      <w:numFmt w:val="bullet"/>
      <w:lvlText w:val="•"/>
      <w:lvlJc w:val="left"/>
      <w:pPr>
        <w:ind w:left="3743" w:hanging="115"/>
      </w:pPr>
      <w:rPr>
        <w:rFonts w:hint="default"/>
      </w:rPr>
    </w:lvl>
    <w:lvl w:ilvl="4" w:tplc="EDF2E074">
      <w:numFmt w:val="bullet"/>
      <w:lvlText w:val="•"/>
      <w:lvlJc w:val="left"/>
      <w:pPr>
        <w:ind w:left="4817" w:hanging="115"/>
      </w:pPr>
      <w:rPr>
        <w:rFonts w:hint="default"/>
      </w:rPr>
    </w:lvl>
    <w:lvl w:ilvl="5" w:tplc="6DB63DE6">
      <w:numFmt w:val="bullet"/>
      <w:lvlText w:val="•"/>
      <w:lvlJc w:val="left"/>
      <w:pPr>
        <w:ind w:left="5892" w:hanging="115"/>
      </w:pPr>
      <w:rPr>
        <w:rFonts w:hint="default"/>
      </w:rPr>
    </w:lvl>
    <w:lvl w:ilvl="6" w:tplc="2D880F44">
      <w:numFmt w:val="bullet"/>
      <w:lvlText w:val="•"/>
      <w:lvlJc w:val="left"/>
      <w:pPr>
        <w:ind w:left="6966" w:hanging="115"/>
      </w:pPr>
      <w:rPr>
        <w:rFonts w:hint="default"/>
      </w:rPr>
    </w:lvl>
    <w:lvl w:ilvl="7" w:tplc="FE78DAFE">
      <w:numFmt w:val="bullet"/>
      <w:lvlText w:val="•"/>
      <w:lvlJc w:val="left"/>
      <w:pPr>
        <w:ind w:left="8041" w:hanging="115"/>
      </w:pPr>
      <w:rPr>
        <w:rFonts w:hint="default"/>
      </w:rPr>
    </w:lvl>
    <w:lvl w:ilvl="8" w:tplc="F7901374">
      <w:numFmt w:val="bullet"/>
      <w:lvlText w:val="•"/>
      <w:lvlJc w:val="left"/>
      <w:pPr>
        <w:ind w:left="9115" w:hanging="115"/>
      </w:pPr>
      <w:rPr>
        <w:rFonts w:hint="default"/>
      </w:rPr>
    </w:lvl>
  </w:abstractNum>
  <w:abstractNum w:abstractNumId="8" w15:restartNumberingAfterBreak="0">
    <w:nsid w:val="433C17FB"/>
    <w:multiLevelType w:val="hybridMultilevel"/>
    <w:tmpl w:val="5B4CE5F8"/>
    <w:lvl w:ilvl="0" w:tplc="D87E0164">
      <w:numFmt w:val="bullet"/>
      <w:lvlText w:val="·"/>
      <w:lvlJc w:val="left"/>
      <w:pPr>
        <w:ind w:left="949" w:hanging="549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A2BA39DC">
      <w:numFmt w:val="bullet"/>
      <w:lvlText w:val="•"/>
      <w:lvlJc w:val="left"/>
      <w:pPr>
        <w:ind w:left="1972" w:hanging="549"/>
      </w:pPr>
      <w:rPr>
        <w:rFonts w:hint="default"/>
      </w:rPr>
    </w:lvl>
    <w:lvl w:ilvl="2" w:tplc="1B72644E">
      <w:numFmt w:val="bullet"/>
      <w:lvlText w:val="•"/>
      <w:lvlJc w:val="left"/>
      <w:pPr>
        <w:ind w:left="3004" w:hanging="549"/>
      </w:pPr>
      <w:rPr>
        <w:rFonts w:hint="default"/>
      </w:rPr>
    </w:lvl>
    <w:lvl w:ilvl="3" w:tplc="5C2C6670">
      <w:numFmt w:val="bullet"/>
      <w:lvlText w:val="•"/>
      <w:lvlJc w:val="left"/>
      <w:pPr>
        <w:ind w:left="4037" w:hanging="549"/>
      </w:pPr>
      <w:rPr>
        <w:rFonts w:hint="default"/>
      </w:rPr>
    </w:lvl>
    <w:lvl w:ilvl="4" w:tplc="646CEC6E">
      <w:numFmt w:val="bullet"/>
      <w:lvlText w:val="•"/>
      <w:lvlJc w:val="left"/>
      <w:pPr>
        <w:ind w:left="5069" w:hanging="549"/>
      </w:pPr>
      <w:rPr>
        <w:rFonts w:hint="default"/>
      </w:rPr>
    </w:lvl>
    <w:lvl w:ilvl="5" w:tplc="C25E0FAA">
      <w:numFmt w:val="bullet"/>
      <w:lvlText w:val="•"/>
      <w:lvlJc w:val="left"/>
      <w:pPr>
        <w:ind w:left="6102" w:hanging="549"/>
      </w:pPr>
      <w:rPr>
        <w:rFonts w:hint="default"/>
      </w:rPr>
    </w:lvl>
    <w:lvl w:ilvl="6" w:tplc="527EFDBE">
      <w:numFmt w:val="bullet"/>
      <w:lvlText w:val="•"/>
      <w:lvlJc w:val="left"/>
      <w:pPr>
        <w:ind w:left="7134" w:hanging="549"/>
      </w:pPr>
      <w:rPr>
        <w:rFonts w:hint="default"/>
      </w:rPr>
    </w:lvl>
    <w:lvl w:ilvl="7" w:tplc="F5847C9C">
      <w:numFmt w:val="bullet"/>
      <w:lvlText w:val="•"/>
      <w:lvlJc w:val="left"/>
      <w:pPr>
        <w:ind w:left="8167" w:hanging="549"/>
      </w:pPr>
      <w:rPr>
        <w:rFonts w:hint="default"/>
      </w:rPr>
    </w:lvl>
    <w:lvl w:ilvl="8" w:tplc="D1FA132C">
      <w:numFmt w:val="bullet"/>
      <w:lvlText w:val="•"/>
      <w:lvlJc w:val="left"/>
      <w:pPr>
        <w:ind w:left="9199" w:hanging="549"/>
      </w:pPr>
      <w:rPr>
        <w:rFonts w:hint="default"/>
      </w:rPr>
    </w:lvl>
  </w:abstractNum>
  <w:abstractNum w:abstractNumId="9" w15:restartNumberingAfterBreak="0">
    <w:nsid w:val="4A850877"/>
    <w:multiLevelType w:val="hybridMultilevel"/>
    <w:tmpl w:val="547C8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93537"/>
    <w:multiLevelType w:val="multilevel"/>
    <w:tmpl w:val="84344FAC"/>
    <w:lvl w:ilvl="0">
      <w:start w:val="4"/>
      <w:numFmt w:val="decimal"/>
      <w:lvlText w:val="%1"/>
      <w:lvlJc w:val="left"/>
      <w:pPr>
        <w:ind w:left="386" w:hanging="24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86" w:hanging="245"/>
      </w:pPr>
      <w:rPr>
        <w:rFonts w:ascii="Arial Narrow" w:eastAsia="Arial Narrow" w:hAnsi="Arial Narrow" w:cs="Arial Narrow" w:hint="default"/>
        <w:b/>
        <w:bCs/>
        <w:spacing w:val="-1"/>
        <w:w w:val="100"/>
        <w:sz w:val="18"/>
        <w:szCs w:val="18"/>
        <w:lang w:val="pt-BR" w:eastAsia="pt-BR" w:bidi="pt-BR"/>
      </w:rPr>
    </w:lvl>
    <w:lvl w:ilvl="2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2652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28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05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81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7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33" w:hanging="360"/>
      </w:pPr>
      <w:rPr>
        <w:rFonts w:hint="default"/>
        <w:lang w:val="pt-BR" w:eastAsia="pt-BR" w:bidi="pt-BR"/>
      </w:rPr>
    </w:lvl>
  </w:abstractNum>
  <w:abstractNum w:abstractNumId="11" w15:restartNumberingAfterBreak="0">
    <w:nsid w:val="4DD64260"/>
    <w:multiLevelType w:val="hybridMultilevel"/>
    <w:tmpl w:val="3AA0815C"/>
    <w:lvl w:ilvl="0" w:tplc="4184B3D0">
      <w:numFmt w:val="bullet"/>
      <w:lvlText w:val="-"/>
      <w:lvlJc w:val="left"/>
      <w:pPr>
        <w:ind w:left="532" w:hanging="12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DAEC0812">
      <w:numFmt w:val="bullet"/>
      <w:lvlText w:val="•"/>
      <w:lvlJc w:val="left"/>
      <w:pPr>
        <w:ind w:left="1612" w:hanging="128"/>
      </w:pPr>
      <w:rPr>
        <w:rFonts w:hint="default"/>
      </w:rPr>
    </w:lvl>
    <w:lvl w:ilvl="2" w:tplc="FC1452F2">
      <w:numFmt w:val="bullet"/>
      <w:lvlText w:val="•"/>
      <w:lvlJc w:val="left"/>
      <w:pPr>
        <w:ind w:left="2684" w:hanging="128"/>
      </w:pPr>
      <w:rPr>
        <w:rFonts w:hint="default"/>
      </w:rPr>
    </w:lvl>
    <w:lvl w:ilvl="3" w:tplc="6E84341E">
      <w:numFmt w:val="bullet"/>
      <w:lvlText w:val="•"/>
      <w:lvlJc w:val="left"/>
      <w:pPr>
        <w:ind w:left="3757" w:hanging="128"/>
      </w:pPr>
      <w:rPr>
        <w:rFonts w:hint="default"/>
      </w:rPr>
    </w:lvl>
    <w:lvl w:ilvl="4" w:tplc="ACBAE88A">
      <w:numFmt w:val="bullet"/>
      <w:lvlText w:val="•"/>
      <w:lvlJc w:val="left"/>
      <w:pPr>
        <w:ind w:left="4829" w:hanging="128"/>
      </w:pPr>
      <w:rPr>
        <w:rFonts w:hint="default"/>
      </w:rPr>
    </w:lvl>
    <w:lvl w:ilvl="5" w:tplc="B40E06DA">
      <w:numFmt w:val="bullet"/>
      <w:lvlText w:val="•"/>
      <w:lvlJc w:val="left"/>
      <w:pPr>
        <w:ind w:left="5902" w:hanging="128"/>
      </w:pPr>
      <w:rPr>
        <w:rFonts w:hint="default"/>
      </w:rPr>
    </w:lvl>
    <w:lvl w:ilvl="6" w:tplc="2680782E">
      <w:numFmt w:val="bullet"/>
      <w:lvlText w:val="•"/>
      <w:lvlJc w:val="left"/>
      <w:pPr>
        <w:ind w:left="6974" w:hanging="128"/>
      </w:pPr>
      <w:rPr>
        <w:rFonts w:hint="default"/>
      </w:rPr>
    </w:lvl>
    <w:lvl w:ilvl="7" w:tplc="FCF4C454">
      <w:numFmt w:val="bullet"/>
      <w:lvlText w:val="•"/>
      <w:lvlJc w:val="left"/>
      <w:pPr>
        <w:ind w:left="8047" w:hanging="128"/>
      </w:pPr>
      <w:rPr>
        <w:rFonts w:hint="default"/>
      </w:rPr>
    </w:lvl>
    <w:lvl w:ilvl="8" w:tplc="5F84DF98">
      <w:numFmt w:val="bullet"/>
      <w:lvlText w:val="•"/>
      <w:lvlJc w:val="left"/>
      <w:pPr>
        <w:ind w:left="9119" w:hanging="128"/>
      </w:pPr>
      <w:rPr>
        <w:rFonts w:hint="default"/>
      </w:rPr>
    </w:lvl>
  </w:abstractNum>
  <w:abstractNum w:abstractNumId="12" w15:restartNumberingAfterBreak="0">
    <w:nsid w:val="54312DCE"/>
    <w:multiLevelType w:val="multilevel"/>
    <w:tmpl w:val="CD54CF62"/>
    <w:lvl w:ilvl="0">
      <w:start w:val="1"/>
      <w:numFmt w:val="decimal"/>
      <w:lvlText w:val="%1."/>
      <w:lvlJc w:val="left"/>
      <w:pPr>
        <w:ind w:left="1819" w:hanging="1418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3" w:hanging="4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921" w:hanging="321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900" w:hanging="321"/>
      </w:pPr>
      <w:rPr>
        <w:rFonts w:hint="default"/>
      </w:rPr>
    </w:lvl>
    <w:lvl w:ilvl="4">
      <w:numFmt w:val="bullet"/>
      <w:lvlText w:val="•"/>
      <w:lvlJc w:val="left"/>
      <w:pPr>
        <w:ind w:left="3237" w:hanging="321"/>
      </w:pPr>
      <w:rPr>
        <w:rFonts w:hint="default"/>
      </w:rPr>
    </w:lvl>
    <w:lvl w:ilvl="5">
      <w:numFmt w:val="bullet"/>
      <w:lvlText w:val="•"/>
      <w:lvlJc w:val="left"/>
      <w:pPr>
        <w:ind w:left="4575" w:hanging="321"/>
      </w:pPr>
      <w:rPr>
        <w:rFonts w:hint="default"/>
      </w:rPr>
    </w:lvl>
    <w:lvl w:ilvl="6">
      <w:numFmt w:val="bullet"/>
      <w:lvlText w:val="•"/>
      <w:lvlJc w:val="left"/>
      <w:pPr>
        <w:ind w:left="5913" w:hanging="321"/>
      </w:pPr>
      <w:rPr>
        <w:rFonts w:hint="default"/>
      </w:rPr>
    </w:lvl>
    <w:lvl w:ilvl="7">
      <w:numFmt w:val="bullet"/>
      <w:lvlText w:val="•"/>
      <w:lvlJc w:val="left"/>
      <w:pPr>
        <w:ind w:left="7251" w:hanging="321"/>
      </w:pPr>
      <w:rPr>
        <w:rFonts w:hint="default"/>
      </w:rPr>
    </w:lvl>
    <w:lvl w:ilvl="8">
      <w:numFmt w:val="bullet"/>
      <w:lvlText w:val="•"/>
      <w:lvlJc w:val="left"/>
      <w:pPr>
        <w:ind w:left="8588" w:hanging="321"/>
      </w:pPr>
      <w:rPr>
        <w:rFonts w:hint="default"/>
      </w:rPr>
    </w:lvl>
  </w:abstractNum>
  <w:abstractNum w:abstractNumId="13" w15:restartNumberingAfterBreak="0">
    <w:nsid w:val="556B215E"/>
    <w:multiLevelType w:val="hybridMultilevel"/>
    <w:tmpl w:val="C3F4E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733A0"/>
    <w:multiLevelType w:val="multilevel"/>
    <w:tmpl w:val="986A83C6"/>
    <w:lvl w:ilvl="0">
      <w:start w:val="5"/>
      <w:numFmt w:val="decimal"/>
      <w:lvlText w:val="%1"/>
      <w:lvlJc w:val="left"/>
      <w:pPr>
        <w:ind w:left="1109" w:hanging="728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5" w:hanging="724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32" w:hanging="724"/>
      </w:pPr>
      <w:rPr>
        <w:rFonts w:hint="default"/>
      </w:rPr>
    </w:lvl>
    <w:lvl w:ilvl="3">
      <w:numFmt w:val="bullet"/>
      <w:lvlText w:val="•"/>
      <w:lvlJc w:val="left"/>
      <w:pPr>
        <w:ind w:left="4149" w:hanging="724"/>
      </w:pPr>
      <w:rPr>
        <w:rFonts w:hint="default"/>
      </w:rPr>
    </w:lvl>
    <w:lvl w:ilvl="4">
      <w:numFmt w:val="bullet"/>
      <w:lvlText w:val="•"/>
      <w:lvlJc w:val="left"/>
      <w:pPr>
        <w:ind w:left="5165" w:hanging="724"/>
      </w:pPr>
      <w:rPr>
        <w:rFonts w:hint="default"/>
      </w:rPr>
    </w:lvl>
    <w:lvl w:ilvl="5">
      <w:numFmt w:val="bullet"/>
      <w:lvlText w:val="•"/>
      <w:lvlJc w:val="left"/>
      <w:pPr>
        <w:ind w:left="6182" w:hanging="724"/>
      </w:pPr>
      <w:rPr>
        <w:rFonts w:hint="default"/>
      </w:rPr>
    </w:lvl>
    <w:lvl w:ilvl="6">
      <w:numFmt w:val="bullet"/>
      <w:lvlText w:val="•"/>
      <w:lvlJc w:val="left"/>
      <w:pPr>
        <w:ind w:left="7198" w:hanging="724"/>
      </w:pPr>
      <w:rPr>
        <w:rFonts w:hint="default"/>
      </w:rPr>
    </w:lvl>
    <w:lvl w:ilvl="7">
      <w:numFmt w:val="bullet"/>
      <w:lvlText w:val="•"/>
      <w:lvlJc w:val="left"/>
      <w:pPr>
        <w:ind w:left="8215" w:hanging="724"/>
      </w:pPr>
      <w:rPr>
        <w:rFonts w:hint="default"/>
      </w:rPr>
    </w:lvl>
    <w:lvl w:ilvl="8">
      <w:numFmt w:val="bullet"/>
      <w:lvlText w:val="•"/>
      <w:lvlJc w:val="left"/>
      <w:pPr>
        <w:ind w:left="9231" w:hanging="724"/>
      </w:pPr>
      <w:rPr>
        <w:rFonts w:hint="default"/>
      </w:rPr>
    </w:lvl>
  </w:abstractNum>
  <w:abstractNum w:abstractNumId="15" w15:restartNumberingAfterBreak="0">
    <w:nsid w:val="59B25611"/>
    <w:multiLevelType w:val="hybridMultilevel"/>
    <w:tmpl w:val="7FE4E5B8"/>
    <w:lvl w:ilvl="0" w:tplc="04160013">
      <w:start w:val="1"/>
      <w:numFmt w:val="upperRoman"/>
      <w:lvlText w:val="%1."/>
      <w:lvlJc w:val="right"/>
      <w:pPr>
        <w:ind w:left="1127" w:hanging="115"/>
      </w:pPr>
      <w:rPr>
        <w:rFonts w:hint="default"/>
        <w:color w:val="FF0000"/>
        <w:w w:val="100"/>
        <w:sz w:val="24"/>
        <w:szCs w:val="24"/>
      </w:rPr>
    </w:lvl>
    <w:lvl w:ilvl="1" w:tplc="1C5C5184">
      <w:numFmt w:val="bullet"/>
      <w:lvlText w:val="•"/>
      <w:lvlJc w:val="left"/>
      <w:pPr>
        <w:ind w:left="2206" w:hanging="115"/>
      </w:pPr>
      <w:rPr>
        <w:rFonts w:hint="default"/>
      </w:rPr>
    </w:lvl>
    <w:lvl w:ilvl="2" w:tplc="CABC4672">
      <w:numFmt w:val="bullet"/>
      <w:lvlText w:val="•"/>
      <w:lvlJc w:val="left"/>
      <w:pPr>
        <w:ind w:left="3280" w:hanging="115"/>
      </w:pPr>
      <w:rPr>
        <w:rFonts w:hint="default"/>
      </w:rPr>
    </w:lvl>
    <w:lvl w:ilvl="3" w:tplc="F6B418FC">
      <w:numFmt w:val="bullet"/>
      <w:lvlText w:val="•"/>
      <w:lvlJc w:val="left"/>
      <w:pPr>
        <w:ind w:left="4355" w:hanging="115"/>
      </w:pPr>
      <w:rPr>
        <w:rFonts w:hint="default"/>
      </w:rPr>
    </w:lvl>
    <w:lvl w:ilvl="4" w:tplc="E006D64C">
      <w:numFmt w:val="bullet"/>
      <w:lvlText w:val="•"/>
      <w:lvlJc w:val="left"/>
      <w:pPr>
        <w:ind w:left="5429" w:hanging="115"/>
      </w:pPr>
      <w:rPr>
        <w:rFonts w:hint="default"/>
      </w:rPr>
    </w:lvl>
    <w:lvl w:ilvl="5" w:tplc="E41202A2">
      <w:numFmt w:val="bullet"/>
      <w:lvlText w:val="•"/>
      <w:lvlJc w:val="left"/>
      <w:pPr>
        <w:ind w:left="6504" w:hanging="115"/>
      </w:pPr>
      <w:rPr>
        <w:rFonts w:hint="default"/>
      </w:rPr>
    </w:lvl>
    <w:lvl w:ilvl="6" w:tplc="4E7C658E">
      <w:numFmt w:val="bullet"/>
      <w:lvlText w:val="•"/>
      <w:lvlJc w:val="left"/>
      <w:pPr>
        <w:ind w:left="7578" w:hanging="115"/>
      </w:pPr>
      <w:rPr>
        <w:rFonts w:hint="default"/>
      </w:rPr>
    </w:lvl>
    <w:lvl w:ilvl="7" w:tplc="71E6DD9E">
      <w:numFmt w:val="bullet"/>
      <w:lvlText w:val="•"/>
      <w:lvlJc w:val="left"/>
      <w:pPr>
        <w:ind w:left="8653" w:hanging="115"/>
      </w:pPr>
      <w:rPr>
        <w:rFonts w:hint="default"/>
      </w:rPr>
    </w:lvl>
    <w:lvl w:ilvl="8" w:tplc="AB2AE33C">
      <w:numFmt w:val="bullet"/>
      <w:lvlText w:val="•"/>
      <w:lvlJc w:val="left"/>
      <w:pPr>
        <w:ind w:left="9727" w:hanging="115"/>
      </w:pPr>
      <w:rPr>
        <w:rFonts w:hint="default"/>
      </w:rPr>
    </w:lvl>
  </w:abstractNum>
  <w:abstractNum w:abstractNumId="16" w15:restartNumberingAfterBreak="0">
    <w:nsid w:val="5B2C0057"/>
    <w:multiLevelType w:val="multilevel"/>
    <w:tmpl w:val="77149D16"/>
    <w:lvl w:ilvl="0">
      <w:start w:val="7"/>
      <w:numFmt w:val="decimal"/>
      <w:lvlText w:val="%1."/>
      <w:lvlJc w:val="left"/>
      <w:pPr>
        <w:ind w:left="1818" w:hanging="1418"/>
        <w:jc w:val="right"/>
      </w:pPr>
      <w:rPr>
        <w:rFonts w:ascii="Calibri" w:eastAsia="Calibri" w:hAnsi="Calibri" w:cs="Calibri" w:hint="default"/>
        <w:spacing w:val="-1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18" w:hanging="1418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401" w:hanging="1418"/>
      </w:pPr>
      <w:rPr>
        <w:rFonts w:ascii="Calibri" w:eastAsia="Calibri" w:hAnsi="Calibri" w:cs="Calibri" w:hint="default"/>
        <w:spacing w:val="-20"/>
        <w:w w:val="98"/>
        <w:sz w:val="24"/>
        <w:szCs w:val="24"/>
      </w:rPr>
    </w:lvl>
    <w:lvl w:ilvl="3">
      <w:numFmt w:val="bullet"/>
      <w:lvlText w:val="•"/>
      <w:lvlJc w:val="left"/>
      <w:pPr>
        <w:ind w:left="3918" w:hanging="1418"/>
      </w:pPr>
      <w:rPr>
        <w:rFonts w:hint="default"/>
      </w:rPr>
    </w:lvl>
    <w:lvl w:ilvl="4">
      <w:numFmt w:val="bullet"/>
      <w:lvlText w:val="•"/>
      <w:lvlJc w:val="left"/>
      <w:pPr>
        <w:ind w:left="4968" w:hanging="1418"/>
      </w:pPr>
      <w:rPr>
        <w:rFonts w:hint="default"/>
      </w:rPr>
    </w:lvl>
    <w:lvl w:ilvl="5">
      <w:numFmt w:val="bullet"/>
      <w:lvlText w:val="•"/>
      <w:lvlJc w:val="left"/>
      <w:pPr>
        <w:ind w:left="6017" w:hanging="1418"/>
      </w:pPr>
      <w:rPr>
        <w:rFonts w:hint="default"/>
      </w:rPr>
    </w:lvl>
    <w:lvl w:ilvl="6">
      <w:numFmt w:val="bullet"/>
      <w:lvlText w:val="•"/>
      <w:lvlJc w:val="left"/>
      <w:pPr>
        <w:ind w:left="7066" w:hanging="1418"/>
      </w:pPr>
      <w:rPr>
        <w:rFonts w:hint="default"/>
      </w:rPr>
    </w:lvl>
    <w:lvl w:ilvl="7">
      <w:numFmt w:val="bullet"/>
      <w:lvlText w:val="•"/>
      <w:lvlJc w:val="left"/>
      <w:pPr>
        <w:ind w:left="8116" w:hanging="1418"/>
      </w:pPr>
      <w:rPr>
        <w:rFonts w:hint="default"/>
      </w:rPr>
    </w:lvl>
    <w:lvl w:ilvl="8">
      <w:numFmt w:val="bullet"/>
      <w:lvlText w:val="•"/>
      <w:lvlJc w:val="left"/>
      <w:pPr>
        <w:ind w:left="9165" w:hanging="1418"/>
      </w:pPr>
      <w:rPr>
        <w:rFonts w:hint="default"/>
      </w:rPr>
    </w:lvl>
  </w:abstractNum>
  <w:abstractNum w:abstractNumId="17" w15:restartNumberingAfterBreak="0">
    <w:nsid w:val="5BF62930"/>
    <w:multiLevelType w:val="hybridMultilevel"/>
    <w:tmpl w:val="28AE281C"/>
    <w:lvl w:ilvl="0" w:tplc="04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62911992"/>
    <w:multiLevelType w:val="hybridMultilevel"/>
    <w:tmpl w:val="54DAB0F0"/>
    <w:lvl w:ilvl="0" w:tplc="98766080">
      <w:numFmt w:val="bullet"/>
      <w:lvlText w:val="-"/>
      <w:lvlJc w:val="left"/>
      <w:pPr>
        <w:ind w:left="142" w:hanging="143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pt-BR" w:eastAsia="pt-BR" w:bidi="pt-BR"/>
      </w:rPr>
    </w:lvl>
    <w:lvl w:ilvl="1" w:tplc="A8728C26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2" w:tplc="19BA562E">
      <w:numFmt w:val="bullet"/>
      <w:lvlText w:val="•"/>
      <w:lvlJc w:val="left"/>
      <w:pPr>
        <w:ind w:left="2380" w:hanging="360"/>
      </w:pPr>
      <w:rPr>
        <w:rFonts w:hint="default"/>
        <w:lang w:val="pt-BR" w:eastAsia="pt-BR" w:bidi="pt-BR"/>
      </w:rPr>
    </w:lvl>
    <w:lvl w:ilvl="3" w:tplc="BE7E9B1C">
      <w:numFmt w:val="bullet"/>
      <w:lvlText w:val="•"/>
      <w:lvlJc w:val="left"/>
      <w:pPr>
        <w:ind w:left="3181" w:hanging="360"/>
      </w:pPr>
      <w:rPr>
        <w:rFonts w:hint="default"/>
        <w:lang w:val="pt-BR" w:eastAsia="pt-BR" w:bidi="pt-BR"/>
      </w:rPr>
    </w:lvl>
    <w:lvl w:ilvl="4" w:tplc="27C88044">
      <w:numFmt w:val="bullet"/>
      <w:lvlText w:val="•"/>
      <w:lvlJc w:val="left"/>
      <w:pPr>
        <w:ind w:left="3982" w:hanging="360"/>
      </w:pPr>
      <w:rPr>
        <w:rFonts w:hint="default"/>
        <w:lang w:val="pt-BR" w:eastAsia="pt-BR" w:bidi="pt-BR"/>
      </w:rPr>
    </w:lvl>
    <w:lvl w:ilvl="5" w:tplc="2EC46CEA">
      <w:numFmt w:val="bullet"/>
      <w:lvlText w:val="•"/>
      <w:lvlJc w:val="left"/>
      <w:pPr>
        <w:ind w:left="4782" w:hanging="360"/>
      </w:pPr>
      <w:rPr>
        <w:rFonts w:hint="default"/>
        <w:lang w:val="pt-BR" w:eastAsia="pt-BR" w:bidi="pt-BR"/>
      </w:rPr>
    </w:lvl>
    <w:lvl w:ilvl="6" w:tplc="B9E037DA">
      <w:numFmt w:val="bullet"/>
      <w:lvlText w:val="•"/>
      <w:lvlJc w:val="left"/>
      <w:pPr>
        <w:ind w:left="5583" w:hanging="360"/>
      </w:pPr>
      <w:rPr>
        <w:rFonts w:hint="default"/>
        <w:lang w:val="pt-BR" w:eastAsia="pt-BR" w:bidi="pt-BR"/>
      </w:rPr>
    </w:lvl>
    <w:lvl w:ilvl="7" w:tplc="19AA14DE">
      <w:numFmt w:val="bullet"/>
      <w:lvlText w:val="•"/>
      <w:lvlJc w:val="left"/>
      <w:pPr>
        <w:ind w:left="6384" w:hanging="360"/>
      </w:pPr>
      <w:rPr>
        <w:rFonts w:hint="default"/>
        <w:lang w:val="pt-BR" w:eastAsia="pt-BR" w:bidi="pt-BR"/>
      </w:rPr>
    </w:lvl>
    <w:lvl w:ilvl="8" w:tplc="EE4A4942">
      <w:numFmt w:val="bullet"/>
      <w:lvlText w:val="•"/>
      <w:lvlJc w:val="left"/>
      <w:pPr>
        <w:ind w:left="7184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62CF5D24"/>
    <w:multiLevelType w:val="multilevel"/>
    <w:tmpl w:val="CDCA58DC"/>
    <w:lvl w:ilvl="0">
      <w:start w:val="8"/>
      <w:numFmt w:val="decimal"/>
      <w:lvlText w:val="%1"/>
      <w:lvlJc w:val="left"/>
      <w:pPr>
        <w:ind w:left="386" w:hanging="24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86" w:hanging="245"/>
      </w:pPr>
      <w:rPr>
        <w:rFonts w:ascii="Arial Narrow" w:eastAsia="Arial Narrow" w:hAnsi="Arial Narrow" w:cs="Arial Narrow" w:hint="default"/>
        <w:b/>
        <w:bCs/>
        <w:spacing w:val="-1"/>
        <w:w w:val="100"/>
        <w:sz w:val="18"/>
        <w:szCs w:val="18"/>
        <w:lang w:val="pt-BR" w:eastAsia="pt-BR" w:bidi="pt-BR"/>
      </w:rPr>
    </w:lvl>
    <w:lvl w:ilvl="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2621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2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6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24" w:hanging="360"/>
      </w:pPr>
      <w:rPr>
        <w:rFonts w:hint="default"/>
        <w:lang w:val="pt-BR" w:eastAsia="pt-BR" w:bidi="pt-BR"/>
      </w:rPr>
    </w:lvl>
  </w:abstractNum>
  <w:abstractNum w:abstractNumId="20" w15:restartNumberingAfterBreak="0">
    <w:nsid w:val="662261DA"/>
    <w:multiLevelType w:val="multilevel"/>
    <w:tmpl w:val="86669B12"/>
    <w:lvl w:ilvl="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65A59BA"/>
    <w:multiLevelType w:val="multilevel"/>
    <w:tmpl w:val="089A65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07438D"/>
    <w:multiLevelType w:val="multilevel"/>
    <w:tmpl w:val="73C25A80"/>
    <w:lvl w:ilvl="0">
      <w:start w:val="9"/>
      <w:numFmt w:val="decimal"/>
      <w:lvlText w:val="%1-"/>
      <w:lvlJc w:val="left"/>
      <w:pPr>
        <w:ind w:left="313" w:hanging="172"/>
      </w:pPr>
      <w:rPr>
        <w:rFonts w:ascii="Arial Narrow" w:eastAsia="Arial Narrow" w:hAnsi="Arial Narrow" w:cs="Arial Narrow" w:hint="default"/>
        <w:b/>
        <w:bCs/>
        <w:spacing w:val="-1"/>
        <w:w w:val="100"/>
        <w:sz w:val="18"/>
        <w:szCs w:val="18"/>
        <w:highlight w:val="lightGray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86" w:hanging="245"/>
      </w:pPr>
      <w:rPr>
        <w:rFonts w:ascii="Arial Narrow" w:eastAsia="Arial Narrow" w:hAnsi="Arial Narrow" w:cs="Arial Narrow" w:hint="default"/>
        <w:b/>
        <w:bCs/>
        <w:spacing w:val="-1"/>
        <w:w w:val="100"/>
        <w:sz w:val="18"/>
        <w:szCs w:val="18"/>
        <w:lang w:val="pt-BR" w:eastAsia="pt-BR" w:bidi="pt-BR"/>
      </w:rPr>
    </w:lvl>
    <w:lvl w:ilvl="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99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124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257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389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521" w:hanging="360"/>
      </w:pPr>
      <w:rPr>
        <w:rFonts w:hint="default"/>
        <w:lang w:val="pt-BR" w:eastAsia="pt-BR" w:bidi="pt-BR"/>
      </w:rPr>
    </w:lvl>
  </w:abstractNum>
  <w:abstractNum w:abstractNumId="23" w15:restartNumberingAfterBreak="0">
    <w:nsid w:val="6E6A1ED4"/>
    <w:multiLevelType w:val="multilevel"/>
    <w:tmpl w:val="EA1E2BE0"/>
    <w:lvl w:ilvl="0">
      <w:start w:val="5"/>
      <w:numFmt w:val="decimal"/>
      <w:lvlText w:val="%1"/>
      <w:lvlJc w:val="left"/>
      <w:pPr>
        <w:ind w:left="386" w:hanging="24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86" w:hanging="245"/>
      </w:pPr>
      <w:rPr>
        <w:rFonts w:ascii="Arial Narrow" w:eastAsia="Arial Narrow" w:hAnsi="Arial Narrow" w:cs="Arial Narrow" w:hint="default"/>
        <w:b/>
        <w:bCs/>
        <w:spacing w:val="-1"/>
        <w:w w:val="100"/>
        <w:sz w:val="18"/>
        <w:szCs w:val="18"/>
        <w:lang w:val="pt-BR" w:eastAsia="pt-BR" w:bidi="pt-BR"/>
      </w:rPr>
    </w:lvl>
    <w:lvl w:ilvl="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3">
      <w:numFmt w:val="bullet"/>
      <w:lvlText w:val="•"/>
      <w:lvlJc w:val="left"/>
      <w:pPr>
        <w:ind w:left="2025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991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95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2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89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60"/>
      </w:pPr>
      <w:rPr>
        <w:rFonts w:hint="default"/>
        <w:lang w:val="pt-BR" w:eastAsia="pt-BR" w:bidi="pt-BR"/>
      </w:rPr>
    </w:lvl>
  </w:abstractNum>
  <w:abstractNum w:abstractNumId="24" w15:restartNumberingAfterBreak="0">
    <w:nsid w:val="74DC6420"/>
    <w:multiLevelType w:val="multilevel"/>
    <w:tmpl w:val="F53211E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1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1"/>
      </w:rPr>
    </w:lvl>
  </w:abstractNum>
  <w:abstractNum w:abstractNumId="25" w15:restartNumberingAfterBreak="0">
    <w:nsid w:val="764458E8"/>
    <w:multiLevelType w:val="hybridMultilevel"/>
    <w:tmpl w:val="2774EC08"/>
    <w:lvl w:ilvl="0" w:tplc="77FC7D80">
      <w:start w:val="1"/>
      <w:numFmt w:val="lowerLetter"/>
      <w:lvlText w:val="%1)"/>
      <w:lvlJc w:val="left"/>
      <w:pPr>
        <w:ind w:left="643" w:hanging="243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14CC2770">
      <w:numFmt w:val="bullet"/>
      <w:lvlText w:val="•"/>
      <w:lvlJc w:val="left"/>
      <w:pPr>
        <w:ind w:left="1702" w:hanging="243"/>
      </w:pPr>
      <w:rPr>
        <w:rFonts w:hint="default"/>
      </w:rPr>
    </w:lvl>
    <w:lvl w:ilvl="2" w:tplc="6D4C7F76">
      <w:numFmt w:val="bullet"/>
      <w:lvlText w:val="•"/>
      <w:lvlJc w:val="left"/>
      <w:pPr>
        <w:ind w:left="2764" w:hanging="243"/>
      </w:pPr>
      <w:rPr>
        <w:rFonts w:hint="default"/>
      </w:rPr>
    </w:lvl>
    <w:lvl w:ilvl="3" w:tplc="62EED1E8">
      <w:numFmt w:val="bullet"/>
      <w:lvlText w:val="•"/>
      <w:lvlJc w:val="left"/>
      <w:pPr>
        <w:ind w:left="3827" w:hanging="243"/>
      </w:pPr>
      <w:rPr>
        <w:rFonts w:hint="default"/>
      </w:rPr>
    </w:lvl>
    <w:lvl w:ilvl="4" w:tplc="4802C2BA">
      <w:numFmt w:val="bullet"/>
      <w:lvlText w:val="•"/>
      <w:lvlJc w:val="left"/>
      <w:pPr>
        <w:ind w:left="4889" w:hanging="243"/>
      </w:pPr>
      <w:rPr>
        <w:rFonts w:hint="default"/>
      </w:rPr>
    </w:lvl>
    <w:lvl w:ilvl="5" w:tplc="E34C69DA">
      <w:numFmt w:val="bullet"/>
      <w:lvlText w:val="•"/>
      <w:lvlJc w:val="left"/>
      <w:pPr>
        <w:ind w:left="5952" w:hanging="243"/>
      </w:pPr>
      <w:rPr>
        <w:rFonts w:hint="default"/>
      </w:rPr>
    </w:lvl>
    <w:lvl w:ilvl="6" w:tplc="2730A6FE">
      <w:numFmt w:val="bullet"/>
      <w:lvlText w:val="•"/>
      <w:lvlJc w:val="left"/>
      <w:pPr>
        <w:ind w:left="7014" w:hanging="243"/>
      </w:pPr>
      <w:rPr>
        <w:rFonts w:hint="default"/>
      </w:rPr>
    </w:lvl>
    <w:lvl w:ilvl="7" w:tplc="F162BEA2">
      <w:numFmt w:val="bullet"/>
      <w:lvlText w:val="•"/>
      <w:lvlJc w:val="left"/>
      <w:pPr>
        <w:ind w:left="8077" w:hanging="243"/>
      </w:pPr>
      <w:rPr>
        <w:rFonts w:hint="default"/>
      </w:rPr>
    </w:lvl>
    <w:lvl w:ilvl="8" w:tplc="DD826D92">
      <w:numFmt w:val="bullet"/>
      <w:lvlText w:val="•"/>
      <w:lvlJc w:val="left"/>
      <w:pPr>
        <w:ind w:left="9139" w:hanging="243"/>
      </w:pPr>
      <w:rPr>
        <w:rFonts w:hint="default"/>
      </w:rPr>
    </w:lvl>
  </w:abstractNum>
  <w:num w:numId="1" w16cid:durableId="730538491">
    <w:abstractNumId w:val="8"/>
  </w:num>
  <w:num w:numId="2" w16cid:durableId="1241526284">
    <w:abstractNumId w:val="25"/>
  </w:num>
  <w:num w:numId="3" w16cid:durableId="603226050">
    <w:abstractNumId w:val="16"/>
  </w:num>
  <w:num w:numId="4" w16cid:durableId="902450239">
    <w:abstractNumId w:val="14"/>
  </w:num>
  <w:num w:numId="5" w16cid:durableId="794371788">
    <w:abstractNumId w:val="11"/>
  </w:num>
  <w:num w:numId="6" w16cid:durableId="560945265">
    <w:abstractNumId w:val="15"/>
  </w:num>
  <w:num w:numId="7" w16cid:durableId="2120487457">
    <w:abstractNumId w:val="7"/>
  </w:num>
  <w:num w:numId="8" w16cid:durableId="160857045">
    <w:abstractNumId w:val="12"/>
  </w:num>
  <w:num w:numId="9" w16cid:durableId="98649770">
    <w:abstractNumId w:val="18"/>
  </w:num>
  <w:num w:numId="10" w16cid:durableId="329720835">
    <w:abstractNumId w:val="4"/>
  </w:num>
  <w:num w:numId="11" w16cid:durableId="122430718">
    <w:abstractNumId w:val="10"/>
  </w:num>
  <w:num w:numId="12" w16cid:durableId="801311676">
    <w:abstractNumId w:val="1"/>
  </w:num>
  <w:num w:numId="13" w16cid:durableId="2035886912">
    <w:abstractNumId w:val="5"/>
  </w:num>
  <w:num w:numId="14" w16cid:durableId="308482122">
    <w:abstractNumId w:val="21"/>
  </w:num>
  <w:num w:numId="15" w16cid:durableId="1249659112">
    <w:abstractNumId w:val="24"/>
  </w:num>
  <w:num w:numId="16" w16cid:durableId="160320380">
    <w:abstractNumId w:val="6"/>
  </w:num>
  <w:num w:numId="17" w16cid:durableId="650065808">
    <w:abstractNumId w:val="9"/>
  </w:num>
  <w:num w:numId="18" w16cid:durableId="933707891">
    <w:abstractNumId w:val="19"/>
  </w:num>
  <w:num w:numId="19" w16cid:durableId="437215619">
    <w:abstractNumId w:val="22"/>
  </w:num>
  <w:num w:numId="20" w16cid:durableId="2062972267">
    <w:abstractNumId w:val="17"/>
  </w:num>
  <w:num w:numId="21" w16cid:durableId="1316955112">
    <w:abstractNumId w:val="23"/>
  </w:num>
  <w:num w:numId="22" w16cid:durableId="356659062">
    <w:abstractNumId w:val="20"/>
  </w:num>
  <w:num w:numId="23" w16cid:durableId="1884977861">
    <w:abstractNumId w:val="3"/>
  </w:num>
  <w:num w:numId="24" w16cid:durableId="239489129">
    <w:abstractNumId w:val="0"/>
  </w:num>
  <w:num w:numId="25" w16cid:durableId="2113357136">
    <w:abstractNumId w:val="13"/>
  </w:num>
  <w:num w:numId="26" w16cid:durableId="327249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89"/>
    <w:rsid w:val="00002781"/>
    <w:rsid w:val="00014964"/>
    <w:rsid w:val="000217FB"/>
    <w:rsid w:val="00025B71"/>
    <w:rsid w:val="00035DBD"/>
    <w:rsid w:val="00047E03"/>
    <w:rsid w:val="00065D5A"/>
    <w:rsid w:val="000736D5"/>
    <w:rsid w:val="000B552E"/>
    <w:rsid w:val="000C2ABA"/>
    <w:rsid w:val="000C48DB"/>
    <w:rsid w:val="00111E50"/>
    <w:rsid w:val="001143F1"/>
    <w:rsid w:val="00165B0D"/>
    <w:rsid w:val="0017147F"/>
    <w:rsid w:val="00180DF0"/>
    <w:rsid w:val="00186364"/>
    <w:rsid w:val="002517B4"/>
    <w:rsid w:val="00256B23"/>
    <w:rsid w:val="0025717B"/>
    <w:rsid w:val="00284157"/>
    <w:rsid w:val="00363CB2"/>
    <w:rsid w:val="00382149"/>
    <w:rsid w:val="003B42B8"/>
    <w:rsid w:val="003B5B9F"/>
    <w:rsid w:val="0041172B"/>
    <w:rsid w:val="00414591"/>
    <w:rsid w:val="004357A6"/>
    <w:rsid w:val="0045200E"/>
    <w:rsid w:val="00474CBB"/>
    <w:rsid w:val="004C424B"/>
    <w:rsid w:val="004D5BFB"/>
    <w:rsid w:val="004E7BCD"/>
    <w:rsid w:val="00501BC7"/>
    <w:rsid w:val="00512FBD"/>
    <w:rsid w:val="0051780B"/>
    <w:rsid w:val="00544AA1"/>
    <w:rsid w:val="005705FD"/>
    <w:rsid w:val="005746AD"/>
    <w:rsid w:val="0064381B"/>
    <w:rsid w:val="006511C4"/>
    <w:rsid w:val="00660664"/>
    <w:rsid w:val="00661ED7"/>
    <w:rsid w:val="00676308"/>
    <w:rsid w:val="00683230"/>
    <w:rsid w:val="006912C4"/>
    <w:rsid w:val="006A5165"/>
    <w:rsid w:val="006C3E21"/>
    <w:rsid w:val="006C4CEA"/>
    <w:rsid w:val="006D3E94"/>
    <w:rsid w:val="006F1BFC"/>
    <w:rsid w:val="00710003"/>
    <w:rsid w:val="00744DF9"/>
    <w:rsid w:val="00761F3F"/>
    <w:rsid w:val="007B7121"/>
    <w:rsid w:val="007C7660"/>
    <w:rsid w:val="007E06DA"/>
    <w:rsid w:val="007F1834"/>
    <w:rsid w:val="00801E41"/>
    <w:rsid w:val="008027E9"/>
    <w:rsid w:val="0086405C"/>
    <w:rsid w:val="00892401"/>
    <w:rsid w:val="008B0877"/>
    <w:rsid w:val="008B4387"/>
    <w:rsid w:val="008D7E48"/>
    <w:rsid w:val="0090028C"/>
    <w:rsid w:val="00965B54"/>
    <w:rsid w:val="00973FB2"/>
    <w:rsid w:val="00995403"/>
    <w:rsid w:val="009B054C"/>
    <w:rsid w:val="009B5FD2"/>
    <w:rsid w:val="009B7D76"/>
    <w:rsid w:val="009F7314"/>
    <w:rsid w:val="00A47D19"/>
    <w:rsid w:val="00A544AF"/>
    <w:rsid w:val="00A57D5C"/>
    <w:rsid w:val="00AA66DC"/>
    <w:rsid w:val="00AD1560"/>
    <w:rsid w:val="00B17229"/>
    <w:rsid w:val="00B173C8"/>
    <w:rsid w:val="00B3205A"/>
    <w:rsid w:val="00B41A0B"/>
    <w:rsid w:val="00B537D7"/>
    <w:rsid w:val="00B6123E"/>
    <w:rsid w:val="00B64B09"/>
    <w:rsid w:val="00B70E7A"/>
    <w:rsid w:val="00B956EB"/>
    <w:rsid w:val="00B96A20"/>
    <w:rsid w:val="00B97BB8"/>
    <w:rsid w:val="00BA14BC"/>
    <w:rsid w:val="00BA712A"/>
    <w:rsid w:val="00BB1FEE"/>
    <w:rsid w:val="00BB4789"/>
    <w:rsid w:val="00BC75EB"/>
    <w:rsid w:val="00C00BA3"/>
    <w:rsid w:val="00D22A90"/>
    <w:rsid w:val="00D35051"/>
    <w:rsid w:val="00D85FE0"/>
    <w:rsid w:val="00DD382C"/>
    <w:rsid w:val="00DE571B"/>
    <w:rsid w:val="00E0413A"/>
    <w:rsid w:val="00E22D8E"/>
    <w:rsid w:val="00E2456E"/>
    <w:rsid w:val="00E3095C"/>
    <w:rsid w:val="00E466D6"/>
    <w:rsid w:val="00E47BAC"/>
    <w:rsid w:val="00E53FDE"/>
    <w:rsid w:val="00E6271E"/>
    <w:rsid w:val="00E72C7C"/>
    <w:rsid w:val="00EA0511"/>
    <w:rsid w:val="00EC36CC"/>
    <w:rsid w:val="00EF0503"/>
    <w:rsid w:val="00F0757B"/>
    <w:rsid w:val="00F101A0"/>
    <w:rsid w:val="00F157C3"/>
    <w:rsid w:val="00F5063F"/>
    <w:rsid w:val="00F83CAE"/>
    <w:rsid w:val="00F96CDA"/>
    <w:rsid w:val="00FA1171"/>
    <w:rsid w:val="00FB12DA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3C87D"/>
  <w15:docId w15:val="{984158EC-817D-4F53-9D34-49FBDCDA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1818" w:hanging="1418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1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2"/>
      <w:ind w:left="1818" w:hanging="141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B6123E"/>
    <w:rPr>
      <w:rFonts w:ascii="Calibri" w:eastAsia="Calibri" w:hAnsi="Calibri" w:cs="Calibri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12FBD"/>
    <w:rPr>
      <w:rFonts w:ascii="Calibri" w:eastAsia="Calibri" w:hAnsi="Calibri" w:cs="Calibri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1E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17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72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17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7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B54A-3191-457B-B930-E4D307E7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4924</Words>
  <Characters>26590</Characters>
  <Application>Microsoft Office Word</Application>
  <DocSecurity>4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Contratação Integrada.pdf</vt:lpstr>
    </vt:vector>
  </TitlesOfParts>
  <Company/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Contratação Integrada.pdf</dc:title>
  <dc:creator>Engenharia 05</dc:creator>
  <cp:lastModifiedBy>Eliana Lima Loureiro</cp:lastModifiedBy>
  <cp:revision>2</cp:revision>
  <dcterms:created xsi:type="dcterms:W3CDTF">2023-12-26T19:08:00Z</dcterms:created>
  <dcterms:modified xsi:type="dcterms:W3CDTF">2023-12-26T19:08:00Z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2023-11-23T00:00:00Z</vt:filetime>
  </property>
</Properties>
</file>