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20235A06"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00C908C1">
        <w:rPr>
          <w:rFonts w:asciiTheme="minorHAnsi" w:hAnsiTheme="minorHAnsi" w:cstheme="minorHAnsi"/>
          <w:b/>
          <w:color w:val="000000"/>
          <w:sz w:val="24"/>
          <w:szCs w:val="24"/>
        </w:rPr>
        <w:t>01</w:t>
      </w:r>
      <w:r w:rsidRPr="005854D5">
        <w:rPr>
          <w:rFonts w:asciiTheme="minorHAnsi" w:hAnsiTheme="minorHAnsi" w:cstheme="minorHAnsi"/>
          <w:b/>
          <w:color w:val="000000"/>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2D785582"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D37DBD">
        <w:rPr>
          <w:rFonts w:asciiTheme="minorHAnsi" w:hAnsiTheme="minorHAnsi" w:cstheme="minorHAnsi"/>
          <w:color w:val="000000"/>
          <w:sz w:val="24"/>
          <w:szCs w:val="24"/>
        </w:rPr>
        <w:t xml:space="preserve">município de </w:t>
      </w:r>
      <w:r w:rsidR="004E6DA9">
        <w:rPr>
          <w:rFonts w:asciiTheme="minorHAnsi" w:hAnsiTheme="minorHAnsi" w:cstheme="minorHAnsi"/>
          <w:sz w:val="24"/>
          <w:szCs w:val="24"/>
        </w:rPr>
        <w:t>Perdões</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B44973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w:t>
      </w:r>
      <w:r w:rsidRPr="002F6076">
        <w:rPr>
          <w:rFonts w:asciiTheme="minorHAnsi" w:hAnsiTheme="minorHAnsi" w:cstheme="minorHAnsi"/>
          <w:sz w:val="24"/>
          <w:szCs w:val="24"/>
        </w:rPr>
        <w:t xml:space="preserve">presente edital destina-se a apoiar projetos apresentados pelos agentes culturais </w:t>
      </w:r>
      <w:r w:rsidR="001231AB" w:rsidRPr="002F6076">
        <w:rPr>
          <w:rFonts w:asciiTheme="minorHAnsi" w:hAnsiTheme="minorHAnsi" w:cstheme="minorHAnsi"/>
          <w:sz w:val="24"/>
          <w:szCs w:val="24"/>
        </w:rPr>
        <w:t>d</w:t>
      </w:r>
      <w:r w:rsidRPr="002F6076">
        <w:rPr>
          <w:rFonts w:asciiTheme="minorHAnsi" w:hAnsiTheme="minorHAnsi" w:cstheme="minorHAnsi"/>
          <w:sz w:val="24"/>
          <w:szCs w:val="24"/>
        </w:rPr>
        <w:t>o </w:t>
      </w:r>
      <w:r w:rsidR="002F6076" w:rsidRPr="002F6076">
        <w:rPr>
          <w:rFonts w:asciiTheme="minorHAnsi" w:hAnsiTheme="minorHAnsi" w:cstheme="minorHAnsi"/>
          <w:sz w:val="24"/>
          <w:szCs w:val="24"/>
        </w:rPr>
        <w:t xml:space="preserve">município de </w:t>
      </w:r>
      <w:r w:rsidR="004E6DA9">
        <w:rPr>
          <w:rFonts w:asciiTheme="minorHAnsi" w:hAnsiTheme="minorHAnsi" w:cstheme="minorHAnsi"/>
          <w:sz w:val="24"/>
          <w:szCs w:val="24"/>
        </w:rPr>
        <w:t>Perdões</w:t>
      </w:r>
      <w:r w:rsidR="002F6076" w:rsidRPr="002F6076">
        <w:rPr>
          <w:rFonts w:asciiTheme="minorHAnsi" w:hAnsiTheme="minorHAnsi" w:cstheme="minorHAnsi"/>
          <w:sz w:val="24"/>
          <w:szCs w:val="24"/>
        </w:rPr>
        <w:t>.</w:t>
      </w:r>
      <w:r w:rsidR="004E6DA9">
        <w:rPr>
          <w:rFonts w:asciiTheme="minorHAnsi" w:hAnsiTheme="minorHAnsi" w:cstheme="minorHAnsi"/>
          <w:sz w:val="24"/>
          <w:szCs w:val="24"/>
        </w:rPr>
        <w:t xml:space="preserve"> </w:t>
      </w:r>
    </w:p>
    <w:p w14:paraId="3AA8A0F3" w14:textId="55EF16E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w:t>
      </w:r>
      <w:r w:rsidRPr="00C908C1">
        <w:rPr>
          <w:rFonts w:asciiTheme="minorHAnsi" w:hAnsiTheme="minorHAnsi" w:cstheme="minorBidi"/>
          <w:color w:val="000000" w:themeColor="text1"/>
          <w:sz w:val="24"/>
          <w:szCs w:val="24"/>
        </w:rPr>
        <w:t xml:space="preserve">, </w:t>
      </w:r>
      <w:r w:rsidR="00EA33E0">
        <w:rPr>
          <w:rFonts w:asciiTheme="minorHAnsi" w:hAnsiTheme="minorHAnsi" w:cstheme="minorBidi"/>
          <w:color w:val="000000" w:themeColor="text1"/>
          <w:sz w:val="24"/>
          <w:szCs w:val="24"/>
        </w:rPr>
        <w:t xml:space="preserve">a </w:t>
      </w:r>
      <w:r w:rsidR="00EA33E0" w:rsidRPr="00EA33E0">
        <w:rPr>
          <w:rFonts w:asciiTheme="minorHAnsi" w:hAnsiTheme="minorHAnsi" w:cstheme="minorHAnsi"/>
          <w:sz w:val="24"/>
          <w:szCs w:val="24"/>
        </w:rPr>
        <w:t>Secretaria Municipal de Cultura, Turismo e Patrimônio Histórico</w:t>
      </w:r>
      <w:r w:rsidR="00CB69E3" w:rsidRPr="00C908C1">
        <w:rPr>
          <w:rFonts w:asciiTheme="minorHAnsi" w:hAnsiTheme="minorHAnsi" w:cstheme="minorBidi"/>
          <w:color w:val="000000" w:themeColor="text1"/>
          <w:sz w:val="24"/>
          <w:szCs w:val="24"/>
        </w:rPr>
        <w:t>,</w:t>
      </w:r>
      <w:r w:rsidRPr="00C908C1">
        <w:rPr>
          <w:rFonts w:asciiTheme="minorHAnsi" w:hAnsiTheme="minorHAnsi" w:cstheme="minorBidi"/>
          <w:color w:val="000000" w:themeColor="text1"/>
          <w:sz w:val="24"/>
          <w:szCs w:val="24"/>
        </w:rPr>
        <w:t xml:space="preserve"> torna público </w:t>
      </w:r>
      <w:r w:rsidRPr="77DFDD68">
        <w:rPr>
          <w:rFonts w:asciiTheme="minorHAnsi" w:hAnsiTheme="minorHAnsi" w:cstheme="minorBidi"/>
          <w:color w:val="000000" w:themeColor="text1"/>
          <w:sz w:val="24"/>
          <w:szCs w:val="24"/>
        </w:rPr>
        <w:t xml:space="preserve">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56F2CF2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2F6076" w:rsidRPr="002F6076">
        <w:rPr>
          <w:rFonts w:asciiTheme="minorHAnsi" w:hAnsiTheme="minorHAnsi" w:cstheme="minorHAnsi"/>
          <w:sz w:val="24"/>
          <w:szCs w:val="24"/>
        </w:rPr>
        <w:t xml:space="preserve">município de </w:t>
      </w:r>
      <w:r w:rsidR="004E6DA9">
        <w:rPr>
          <w:rFonts w:asciiTheme="minorHAnsi" w:hAnsiTheme="minorHAnsi" w:cstheme="minorHAnsi"/>
          <w:sz w:val="24"/>
          <w:szCs w:val="24"/>
        </w:rPr>
        <w:t>Perdões</w:t>
      </w:r>
      <w:r w:rsidR="00C908C1">
        <w:rPr>
          <w:rFonts w:asciiTheme="minorHAnsi" w:hAnsiTheme="minorHAnsi" w:cstheme="minorHAnsi"/>
          <w:sz w:val="24"/>
          <w:szCs w:val="24"/>
        </w:rPr>
        <w:t xml:space="preserve">. </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20C9DCF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4E6DA9">
        <w:rPr>
          <w:rFonts w:asciiTheme="minorHAnsi" w:hAnsiTheme="minorHAnsi" w:cstheme="minorHAnsi"/>
          <w:sz w:val="24"/>
          <w:szCs w:val="24"/>
        </w:rPr>
        <w:t>11</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6E8F7E78"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w:t>
      </w:r>
      <w:r w:rsidRPr="00C908C1">
        <w:rPr>
          <w:rFonts w:asciiTheme="minorHAnsi" w:hAnsiTheme="minorHAnsi" w:cstheme="minorHAnsi"/>
          <w:color w:val="000000"/>
          <w:sz w:val="24"/>
          <w:szCs w:val="24"/>
        </w:rPr>
        <w:t xml:space="preserve">de </w:t>
      </w:r>
      <w:r w:rsidRPr="004E6DA9">
        <w:rPr>
          <w:rFonts w:asciiTheme="minorHAnsi" w:hAnsiTheme="minorHAnsi" w:cstheme="minorHAnsi"/>
          <w:b/>
          <w:sz w:val="24"/>
          <w:szCs w:val="24"/>
        </w:rPr>
        <w:t>R$</w:t>
      </w:r>
      <w:r w:rsidR="002F6076" w:rsidRPr="004E6DA9">
        <w:rPr>
          <w:rFonts w:asciiTheme="minorHAnsi" w:hAnsiTheme="minorHAnsi" w:cstheme="minorHAnsi"/>
          <w:b/>
          <w:sz w:val="24"/>
          <w:szCs w:val="24"/>
        </w:rPr>
        <w:t xml:space="preserve"> </w:t>
      </w:r>
      <w:r w:rsidR="004E6DA9" w:rsidRPr="004E6DA9">
        <w:rPr>
          <w:rFonts w:asciiTheme="minorHAnsi" w:hAnsiTheme="minorHAnsi" w:cstheme="minorHAnsi"/>
          <w:b/>
          <w:sz w:val="24"/>
          <w:szCs w:val="24"/>
        </w:rPr>
        <w:t>115.435,85</w:t>
      </w:r>
      <w:r w:rsidR="00C908C1" w:rsidRPr="00C908C1">
        <w:rPr>
          <w:rFonts w:asciiTheme="minorHAnsi" w:hAnsiTheme="minorHAnsi" w:cstheme="minorHAnsi"/>
          <w:sz w:val="24"/>
          <w:szCs w:val="24"/>
        </w:rPr>
        <w:t xml:space="preserve"> (</w:t>
      </w:r>
      <w:r w:rsidR="004E6DA9">
        <w:rPr>
          <w:rFonts w:asciiTheme="minorHAnsi" w:hAnsiTheme="minorHAnsi" w:cstheme="minorHAnsi"/>
          <w:sz w:val="24"/>
          <w:szCs w:val="24"/>
        </w:rPr>
        <w:t>cento e quinze mil, quatrocentos e trinta e cinco reais e oitenta e cinco centavos</w:t>
      </w:r>
      <w:r w:rsidR="0067270E">
        <w:rPr>
          <w:rFonts w:asciiTheme="minorHAnsi" w:hAnsiTheme="minorHAnsi" w:cstheme="minorHAnsi"/>
          <w:sz w:val="24"/>
          <w:szCs w:val="24"/>
        </w:rPr>
        <w:t>)</w:t>
      </w:r>
      <w:r w:rsidR="002F6076" w:rsidRPr="00C908C1">
        <w:rPr>
          <w:rFonts w:asciiTheme="minorHAnsi" w:hAnsiTheme="minorHAnsi" w:cstheme="minorHAnsi"/>
          <w:sz w:val="24"/>
          <w:szCs w:val="24"/>
        </w:rPr>
        <w:t>.</w:t>
      </w:r>
    </w:p>
    <w:p w14:paraId="380A659B" w14:textId="77777777" w:rsidR="009D310D" w:rsidRDefault="009D310D" w:rsidP="009D310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Cabe ressaltar que, 5% do valor total foi direcionado à operacionalização da lei.</w:t>
      </w:r>
    </w:p>
    <w:p w14:paraId="5611A033" w14:textId="392C2739" w:rsidR="00C201BD" w:rsidRPr="001942C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942C2">
        <w:rPr>
          <w:rFonts w:asciiTheme="minorHAnsi" w:hAnsiTheme="minorHAnsi" w:cstheme="minorHAnsi"/>
          <w:color w:val="000000"/>
          <w:sz w:val="24"/>
          <w:szCs w:val="24"/>
        </w:rPr>
        <w:t xml:space="preserve">A despesa correrá à conta da seguinte Dotação Orçamentária: </w:t>
      </w:r>
      <w:r w:rsidR="001F2C4A" w:rsidRPr="001942C2">
        <w:rPr>
          <w:rFonts w:asciiTheme="minorHAnsi" w:hAnsiTheme="minorHAnsi" w:cstheme="minorHAnsi"/>
          <w:sz w:val="24"/>
          <w:szCs w:val="24"/>
        </w:rPr>
        <w:t>02.</w:t>
      </w:r>
      <w:r w:rsidR="00AA2D02" w:rsidRPr="001942C2">
        <w:rPr>
          <w:rFonts w:asciiTheme="minorHAnsi" w:hAnsiTheme="minorHAnsi" w:cstheme="minorHAnsi"/>
          <w:sz w:val="24"/>
          <w:szCs w:val="24"/>
        </w:rPr>
        <w:t xml:space="preserve">08.02.13.392.1301.4152.3.3.90.39.1.719.000 Outros serviços de terceiros pessoa jurídica </w:t>
      </w:r>
      <w:r w:rsidR="001F2C4A" w:rsidRPr="001942C2">
        <w:rPr>
          <w:rFonts w:asciiTheme="minorHAnsi" w:hAnsiTheme="minorHAnsi" w:cstheme="minorHAnsi"/>
          <w:sz w:val="24"/>
          <w:szCs w:val="24"/>
        </w:rPr>
        <w:t xml:space="preserve">– </w:t>
      </w:r>
      <w:r w:rsidR="00AA2D02" w:rsidRPr="001942C2">
        <w:rPr>
          <w:rFonts w:asciiTheme="minorHAnsi" w:hAnsiTheme="minorHAnsi" w:cstheme="minorHAnsi"/>
          <w:sz w:val="24"/>
          <w:szCs w:val="24"/>
        </w:rPr>
        <w:t xml:space="preserve">Política Nacional </w:t>
      </w:r>
      <w:r w:rsidR="001F2C4A" w:rsidRPr="001942C2">
        <w:rPr>
          <w:rFonts w:asciiTheme="minorHAnsi" w:hAnsiTheme="minorHAnsi" w:cstheme="minorHAnsi"/>
          <w:sz w:val="24"/>
          <w:szCs w:val="24"/>
        </w:rPr>
        <w:t xml:space="preserve">Aldir Blanc. </w:t>
      </w:r>
    </w:p>
    <w:p w14:paraId="6DE9819B" w14:textId="1EC1476D" w:rsidR="00AA2D02" w:rsidRPr="005854D5" w:rsidRDefault="00AA2D02" w:rsidP="00AA2D0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1942C2">
        <w:rPr>
          <w:rFonts w:asciiTheme="minorHAnsi" w:hAnsiTheme="minorHAnsi" w:cstheme="minorHAnsi"/>
          <w:sz w:val="24"/>
          <w:szCs w:val="24"/>
        </w:rPr>
        <w:t>02.08.02.13.392.1301.4152.3.3.90.48.1.719.000 Outros auxílios financeiros a pessoas físicas – Política Nacional Aldir Blanc.</w:t>
      </w:r>
    </w:p>
    <w:p w14:paraId="7D3B955F" w14:textId="1579405C"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2F6076" w:rsidRPr="002F6076">
        <w:rPr>
          <w:rFonts w:asciiTheme="minorHAnsi" w:hAnsiTheme="minorHAnsi" w:cstheme="minorHAnsi"/>
          <w:sz w:val="24"/>
          <w:szCs w:val="24"/>
        </w:rPr>
        <w:t xml:space="preserve">município de </w:t>
      </w:r>
      <w:r w:rsidR="004E6DA9">
        <w:rPr>
          <w:rFonts w:asciiTheme="minorHAnsi" w:hAnsiTheme="minorHAnsi" w:cstheme="minorHAnsi"/>
          <w:sz w:val="24"/>
          <w:szCs w:val="24"/>
        </w:rPr>
        <w:t>Perdões</w:t>
      </w:r>
      <w:r w:rsidR="002F6076"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2DD151A1" w14:textId="77777777" w:rsidR="009D310D" w:rsidRDefault="009D310D" w:rsidP="009D310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rendimento da aplicação da conta será dividido em partes iguais entre todos os proponentes contemplados neste edital. </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67C891E" w:rsidR="00C201BD" w:rsidRPr="005854D5" w:rsidRDefault="001F2C4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Do</w:t>
      </w:r>
      <w:r w:rsidR="00FB6682" w:rsidRPr="005854D5">
        <w:rPr>
          <w:rFonts w:asciiTheme="minorHAnsi" w:hAnsiTheme="minorHAnsi" w:cstheme="minorHAnsi"/>
          <w:color w:val="000000"/>
          <w:sz w:val="24"/>
          <w:szCs w:val="24"/>
        </w:rPr>
        <w:t xml:space="preserve"> </w:t>
      </w:r>
      <w:r w:rsidR="00FB6682" w:rsidRPr="006D6316">
        <w:rPr>
          <w:rFonts w:asciiTheme="minorHAnsi" w:hAnsiTheme="minorHAnsi" w:cstheme="minorHAnsi"/>
          <w:sz w:val="24"/>
          <w:szCs w:val="24"/>
        </w:rPr>
        <w:t xml:space="preserve">dia </w:t>
      </w:r>
      <w:r w:rsidR="00684606">
        <w:rPr>
          <w:rFonts w:asciiTheme="minorHAnsi" w:hAnsiTheme="minorHAnsi" w:cstheme="minorHAnsi"/>
          <w:b/>
          <w:sz w:val="24"/>
          <w:szCs w:val="24"/>
        </w:rPr>
        <w:t>30/09/2024</w:t>
      </w:r>
      <w:r w:rsidR="00FB6682" w:rsidRPr="006D6316">
        <w:rPr>
          <w:rFonts w:asciiTheme="minorHAnsi" w:hAnsiTheme="minorHAnsi" w:cstheme="minorHAnsi"/>
          <w:sz w:val="24"/>
          <w:szCs w:val="24"/>
        </w:rPr>
        <w:t xml:space="preserve"> até </w:t>
      </w:r>
      <w:r w:rsidRPr="006D6316">
        <w:rPr>
          <w:rFonts w:asciiTheme="minorHAnsi" w:hAnsiTheme="minorHAnsi" w:cstheme="minorHAnsi"/>
          <w:sz w:val="24"/>
          <w:szCs w:val="24"/>
        </w:rPr>
        <w:t xml:space="preserve">o </w:t>
      </w:r>
      <w:r w:rsidR="00FB6682" w:rsidRPr="006D6316">
        <w:rPr>
          <w:rFonts w:asciiTheme="minorHAnsi" w:hAnsiTheme="minorHAnsi" w:cstheme="minorHAnsi"/>
          <w:sz w:val="24"/>
          <w:szCs w:val="24"/>
        </w:rPr>
        <w:t xml:space="preserve">dia </w:t>
      </w:r>
      <w:r w:rsidR="00684606">
        <w:rPr>
          <w:rFonts w:asciiTheme="minorHAnsi" w:hAnsiTheme="minorHAnsi" w:cstheme="minorHAnsi"/>
          <w:b/>
          <w:sz w:val="24"/>
          <w:szCs w:val="24"/>
        </w:rPr>
        <w:t>11/10/2024</w:t>
      </w:r>
      <w:r w:rsidR="00FB6682" w:rsidRPr="006D6316">
        <w:rPr>
          <w:rFonts w:asciiTheme="minorHAnsi" w:hAnsiTheme="minorHAnsi" w:cstheme="minorHAnsi"/>
          <w:color w:val="000000"/>
          <w:sz w:val="24"/>
          <w:szCs w:val="24"/>
        </w:rPr>
        <w:t>.</w:t>
      </w:r>
      <w:r w:rsidR="00FB6682" w:rsidRPr="005854D5">
        <w:rPr>
          <w:rFonts w:asciiTheme="minorHAnsi" w:hAnsiTheme="minorHAnsi" w:cstheme="minorHAnsi"/>
          <w:color w:val="000000"/>
          <w:sz w:val="24"/>
          <w:szCs w:val="24"/>
        </w:rPr>
        <w:t xml:space="preserve"> </w:t>
      </w:r>
    </w:p>
    <w:p w14:paraId="66A32AE3" w14:textId="2D6A038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57168904" w14:textId="77777777" w:rsidR="001F2C4A" w:rsidRPr="005854D5" w:rsidRDefault="001F2C4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1B99CD7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 xml:space="preserve">atua </w:t>
      </w:r>
      <w:r w:rsidR="001639DD">
        <w:rPr>
          <w:rFonts w:asciiTheme="minorHAnsi" w:hAnsiTheme="minorHAnsi" w:cstheme="minorHAnsi"/>
          <w:color w:val="000000"/>
          <w:sz w:val="24"/>
          <w:szCs w:val="24"/>
        </w:rPr>
        <w:t>e</w:t>
      </w:r>
      <w:r w:rsidR="008B02BF" w:rsidRPr="005854D5">
        <w:rPr>
          <w:rFonts w:asciiTheme="minorHAnsi" w:hAnsiTheme="minorHAnsi" w:cstheme="minorHAnsi"/>
          <w:color w:val="000000"/>
          <w:sz w:val="24"/>
          <w:szCs w:val="24"/>
        </w:rPr>
        <w:t xml:space="preserve">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1F2C4A" w:rsidRPr="002F6076">
        <w:rPr>
          <w:rFonts w:asciiTheme="minorHAnsi" w:hAnsiTheme="minorHAnsi" w:cstheme="minorHAnsi"/>
          <w:sz w:val="24"/>
          <w:szCs w:val="24"/>
        </w:rPr>
        <w:t xml:space="preserve">município de </w:t>
      </w:r>
      <w:r w:rsidR="004E6DA9" w:rsidRPr="004E6DA9">
        <w:rPr>
          <w:rFonts w:asciiTheme="minorHAnsi" w:hAnsiTheme="minorHAnsi" w:cstheme="minorHAnsi"/>
          <w:sz w:val="24"/>
          <w:szCs w:val="24"/>
        </w:rPr>
        <w:t>Perdões</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 xml:space="preserve">há pelo </w:t>
      </w:r>
      <w:r w:rsidRPr="00AA2D02">
        <w:rPr>
          <w:rFonts w:asciiTheme="minorHAnsi" w:hAnsiTheme="minorHAnsi" w:cstheme="minorHAnsi"/>
          <w:sz w:val="24"/>
          <w:szCs w:val="24"/>
        </w:rPr>
        <w:t>menos </w:t>
      </w:r>
      <w:r w:rsidR="00151957" w:rsidRPr="00AA2D02">
        <w:rPr>
          <w:rFonts w:asciiTheme="minorHAnsi" w:hAnsiTheme="minorHAnsi" w:cstheme="minorHAnsi"/>
          <w:sz w:val="24"/>
          <w:szCs w:val="24"/>
        </w:rPr>
        <w:t>02 anos.</w:t>
      </w:r>
      <w:r w:rsidR="00151957" w:rsidRPr="00151957">
        <w:rPr>
          <w:rFonts w:asciiTheme="minorHAnsi" w:hAnsiTheme="minorHAnsi" w:cstheme="minorHAnsi"/>
          <w:sz w:val="24"/>
          <w:szCs w:val="24"/>
        </w:rPr>
        <w:t xml:space="preserve"> </w:t>
      </w:r>
      <w:r w:rsidRPr="00151957">
        <w:rPr>
          <w:rFonts w:asciiTheme="minorHAnsi" w:hAnsiTheme="minorHAnsi" w:cstheme="minorHAnsi"/>
          <w:sz w:val="24"/>
          <w:szCs w:val="24"/>
        </w:rPr>
        <w:t> </w:t>
      </w: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54D217BD" w14:textId="3ED13C2D" w:rsidR="00C201BD" w:rsidRPr="005854D5" w:rsidRDefault="00FB6682" w:rsidP="0014114E">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w:t>
      </w: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614C267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w:t>
      </w:r>
      <w:r w:rsidR="00892818">
        <w:rPr>
          <w:rFonts w:asciiTheme="minorHAnsi" w:hAnsiTheme="minorHAnsi" w:cstheme="minorHAnsi"/>
          <w:color w:val="000000"/>
          <w:sz w:val="24"/>
          <w:szCs w:val="24"/>
        </w:rPr>
        <w:t xml:space="preserve"> (Comissão de Seleção e Avaliação de Projetos)</w:t>
      </w:r>
      <w:r w:rsidR="00892818"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e</w:t>
      </w:r>
    </w:p>
    <w:p w14:paraId="1A8D8EED" w14:textId="19F1CA4E" w:rsidR="00BD4841" w:rsidRPr="00A64C60"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w:t>
      </w:r>
      <w:r w:rsidRPr="00A64C60">
        <w:rPr>
          <w:rFonts w:asciiTheme="minorHAnsi" w:hAnsiTheme="minorHAnsi" w:cstheme="minorHAnsi"/>
          <w:color w:val="000000"/>
          <w:sz w:val="24"/>
          <w:szCs w:val="24"/>
        </w:rPr>
        <w:t>Promotor, Procurador); do Tribunal de Contas (Auditores e Conselheiros).</w:t>
      </w:r>
    </w:p>
    <w:p w14:paraId="233B5A96" w14:textId="58188E1B" w:rsidR="00682A7D" w:rsidRDefault="00A64C60">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w:t>
      </w:r>
      <w:r w:rsidR="00682A7D" w:rsidRPr="00A64C60">
        <w:rPr>
          <w:rFonts w:asciiTheme="minorHAnsi" w:hAnsiTheme="minorHAnsi" w:cstheme="minorHAnsi"/>
          <w:color w:val="000000"/>
          <w:sz w:val="24"/>
          <w:szCs w:val="24"/>
        </w:rPr>
        <w:t xml:space="preserve">V – </w:t>
      </w:r>
      <w:proofErr w:type="gramStart"/>
      <w:r w:rsidR="00682A7D" w:rsidRPr="00A64C60">
        <w:rPr>
          <w:rFonts w:asciiTheme="minorHAnsi" w:hAnsiTheme="minorHAnsi" w:cstheme="minorHAnsi"/>
          <w:color w:val="000000"/>
          <w:sz w:val="24"/>
          <w:szCs w:val="24"/>
        </w:rPr>
        <w:t>agentes</w:t>
      </w:r>
      <w:proofErr w:type="gramEnd"/>
      <w:r w:rsidR="00682A7D" w:rsidRPr="00A64C60">
        <w:rPr>
          <w:rFonts w:asciiTheme="minorHAnsi" w:hAnsiTheme="minorHAnsi" w:cstheme="minorHAnsi"/>
          <w:color w:val="000000"/>
          <w:sz w:val="24"/>
          <w:szCs w:val="24"/>
        </w:rPr>
        <w:t xml:space="preserve"> culturais que não estão em di</w:t>
      </w:r>
      <w:r w:rsidRPr="00A64C60">
        <w:rPr>
          <w:rFonts w:asciiTheme="minorHAnsi" w:hAnsiTheme="minorHAnsi" w:cstheme="minorHAnsi"/>
          <w:color w:val="000000"/>
          <w:sz w:val="24"/>
          <w:szCs w:val="24"/>
        </w:rPr>
        <w:t xml:space="preserve">a com a prestação de contas da </w:t>
      </w:r>
      <w:r w:rsidR="00682A7D" w:rsidRPr="00A64C60">
        <w:rPr>
          <w:rFonts w:asciiTheme="minorHAnsi" w:hAnsiTheme="minorHAnsi" w:cstheme="minorHAnsi"/>
          <w:color w:val="000000"/>
          <w:sz w:val="24"/>
          <w:szCs w:val="24"/>
        </w:rPr>
        <w:t>Lei Paulo Gustavo;</w:t>
      </w:r>
    </w:p>
    <w:p w14:paraId="35DD6366" w14:textId="77777777" w:rsidR="00682A7D" w:rsidRPr="005854D5" w:rsidRDefault="00682A7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6329D037" w14:textId="5741CB4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C1270">
        <w:rPr>
          <w:rFonts w:asciiTheme="minorHAnsi" w:hAnsiTheme="minorHAnsi" w:cstheme="minorHAnsi"/>
          <w:b/>
          <w:color w:val="000000"/>
          <w:sz w:val="24"/>
          <w:szCs w:val="24"/>
        </w:rPr>
        <w:t xml:space="preserve">Atenção! </w:t>
      </w:r>
      <w:r w:rsidRPr="00AC1270">
        <w:rPr>
          <w:rFonts w:asciiTheme="minorHAnsi" w:hAnsiTheme="minorHAnsi" w:cstheme="minorHAnsi"/>
          <w:color w:val="000000"/>
          <w:sz w:val="24"/>
          <w:szCs w:val="24"/>
        </w:rPr>
        <w:t xml:space="preserve">O agente cultural que </w:t>
      </w:r>
      <w:r w:rsidRPr="00AC1270">
        <w:rPr>
          <w:rFonts w:asciiTheme="minorHAnsi" w:hAnsiTheme="minorHAnsi" w:cstheme="minorHAnsi"/>
          <w:sz w:val="24"/>
          <w:szCs w:val="24"/>
        </w:rPr>
        <w:t>integrar o Conselho</w:t>
      </w:r>
      <w:r w:rsidRPr="00AC1270">
        <w:rPr>
          <w:rFonts w:asciiTheme="minorHAnsi" w:hAnsiTheme="minorHAnsi" w:cstheme="minorHAnsi"/>
          <w:color w:val="000000"/>
          <w:sz w:val="24"/>
          <w:szCs w:val="24"/>
        </w:rPr>
        <w:t xml:space="preserve"> de Cultura somente ficará impossibilitado de concorrer neste Edital quando se enquadrar nas vedações previstas no item 2.</w:t>
      </w:r>
      <w:r w:rsidR="00BD4841" w:rsidRPr="00AC1270">
        <w:rPr>
          <w:rFonts w:asciiTheme="minorHAnsi" w:hAnsiTheme="minorHAnsi" w:cstheme="minorHAnsi"/>
          <w:color w:val="000000"/>
          <w:sz w:val="24"/>
          <w:szCs w:val="24"/>
        </w:rPr>
        <w:t>5</w:t>
      </w:r>
      <w:r w:rsidRPr="00AC1270">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299C73C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Cada agente cultural </w:t>
      </w:r>
      <w:r w:rsidRPr="006D6316">
        <w:rPr>
          <w:rFonts w:asciiTheme="minorHAnsi" w:hAnsiTheme="minorHAnsi" w:cstheme="minorHAnsi"/>
          <w:sz w:val="24"/>
          <w:szCs w:val="24"/>
        </w:rPr>
        <w:t xml:space="preserve">poderá </w:t>
      </w:r>
      <w:r w:rsidR="00A8448D" w:rsidRPr="009F188E">
        <w:rPr>
          <w:rFonts w:asciiTheme="minorHAnsi" w:hAnsiTheme="minorHAnsi" w:cstheme="minorHAnsi"/>
          <w:color w:val="000000"/>
          <w:sz w:val="24"/>
          <w:szCs w:val="24"/>
        </w:rPr>
        <w:t xml:space="preserve">concorrer </w:t>
      </w:r>
      <w:r w:rsidR="00A8448D">
        <w:rPr>
          <w:rFonts w:asciiTheme="minorHAnsi" w:hAnsiTheme="minorHAnsi" w:cstheme="minorHAnsi"/>
          <w:color w:val="000000"/>
          <w:sz w:val="24"/>
          <w:szCs w:val="24"/>
        </w:rPr>
        <w:t>e ser contemplado somente com</w:t>
      </w:r>
      <w:r w:rsidR="00A8448D" w:rsidRPr="009F188E">
        <w:rPr>
          <w:rFonts w:asciiTheme="minorHAnsi" w:hAnsiTheme="minorHAnsi" w:cstheme="minorHAnsi"/>
          <w:color w:val="000000"/>
          <w:sz w:val="24"/>
          <w:szCs w:val="24"/>
        </w:rPr>
        <w:t> </w:t>
      </w:r>
      <w:r w:rsidR="006D6316" w:rsidRPr="006D6316">
        <w:rPr>
          <w:rFonts w:asciiTheme="minorHAnsi" w:hAnsiTheme="minorHAnsi" w:cstheme="minorHAnsi"/>
          <w:sz w:val="24"/>
          <w:szCs w:val="24"/>
        </w:rPr>
        <w:t xml:space="preserve">01 projeto. </w:t>
      </w:r>
      <w:r w:rsidR="00151957" w:rsidRPr="006D6316">
        <w:rPr>
          <w:rFonts w:asciiTheme="minorHAnsi" w:hAnsiTheme="minorHAnsi" w:cstheme="minorHAnsi"/>
          <w:sz w:val="24"/>
          <w:szCs w:val="24"/>
        </w:rPr>
        <w:t xml:space="preserve"> </w:t>
      </w:r>
    </w:p>
    <w:p w14:paraId="2F10ECD6" w14:textId="37067F21" w:rsidR="00C201BD" w:rsidRPr="005854D5" w:rsidRDefault="00606C0F" w:rsidP="00AC127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FF0000"/>
          <w:sz w:val="24"/>
          <w:szCs w:val="24"/>
        </w:rPr>
        <w:t xml:space="preserve"> </w:t>
      </w:r>
      <w:r w:rsidR="00AC1270" w:rsidRPr="005854D5">
        <w:rPr>
          <w:rFonts w:asciiTheme="minorHAnsi" w:hAnsiTheme="minorHAnsi" w:cstheme="minorHAnsi"/>
          <w:b/>
          <w:color w:val="000000"/>
          <w:sz w:val="24"/>
          <w:szCs w:val="24"/>
        </w:rPr>
        <w:t xml:space="preserve">Atenção! </w:t>
      </w:r>
      <w:r w:rsidR="00AC1270">
        <w:rPr>
          <w:rFonts w:asciiTheme="minorHAnsi" w:hAnsiTheme="minorHAnsi" w:cstheme="minorHAnsi"/>
          <w:color w:val="000000"/>
          <w:sz w:val="24"/>
          <w:szCs w:val="24"/>
        </w:rPr>
        <w:t>Os membros de grupos ou coletivos contemplados no Edital 01, não poderão concorrer e ser contem</w:t>
      </w:r>
      <w:r w:rsidR="004E6DA9">
        <w:rPr>
          <w:rFonts w:asciiTheme="minorHAnsi" w:hAnsiTheme="minorHAnsi" w:cstheme="minorHAnsi"/>
          <w:color w:val="000000"/>
          <w:sz w:val="24"/>
          <w:szCs w:val="24"/>
        </w:rPr>
        <w:t>plados individualmente nos editais</w:t>
      </w:r>
      <w:r w:rsidR="00AC1270">
        <w:rPr>
          <w:rFonts w:asciiTheme="minorHAnsi" w:hAnsiTheme="minorHAnsi" w:cstheme="minorHAnsi"/>
          <w:color w:val="000000"/>
          <w:sz w:val="24"/>
          <w:szCs w:val="24"/>
        </w:rPr>
        <w:t xml:space="preserve"> 02</w:t>
      </w:r>
      <w:r w:rsidR="004E6DA9">
        <w:rPr>
          <w:rFonts w:asciiTheme="minorHAnsi" w:hAnsiTheme="minorHAnsi" w:cstheme="minorHAnsi"/>
          <w:color w:val="000000"/>
          <w:sz w:val="24"/>
          <w:szCs w:val="24"/>
        </w:rPr>
        <w:t xml:space="preserve"> e 03</w:t>
      </w:r>
      <w:r w:rsidR="00AC1270">
        <w:rPr>
          <w:rFonts w:asciiTheme="minorHAnsi" w:hAnsiTheme="minorHAnsi" w:cstheme="minorHAnsi"/>
          <w:color w:val="000000"/>
          <w:sz w:val="24"/>
          <w:szCs w:val="24"/>
        </w:rPr>
        <w:t xml:space="preserve">, e vice-versa. </w:t>
      </w: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1BA85C81"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Inscrições – </w:t>
      </w:r>
      <w:r w:rsidRPr="005854D5">
        <w:rPr>
          <w:rFonts w:asciiTheme="minorHAnsi" w:hAnsiTheme="minorHAnsi" w:cstheme="minorHAnsi"/>
          <w:color w:val="000000"/>
          <w:sz w:val="24"/>
          <w:szCs w:val="24"/>
        </w:rPr>
        <w:t>etapa de apresentação</w:t>
      </w:r>
      <w:r w:rsidR="00151957">
        <w:rPr>
          <w:rFonts w:asciiTheme="minorHAnsi" w:hAnsiTheme="minorHAnsi" w:cstheme="minorHAnsi"/>
          <w:color w:val="000000"/>
          <w:sz w:val="24"/>
          <w:szCs w:val="24"/>
        </w:rPr>
        <w:t xml:space="preserve"> e entrega</w:t>
      </w:r>
      <w:r w:rsidRPr="005854D5">
        <w:rPr>
          <w:rFonts w:asciiTheme="minorHAnsi" w:hAnsiTheme="minorHAnsi" w:cstheme="minorHAnsi"/>
          <w:color w:val="000000"/>
          <w:sz w:val="24"/>
          <w:szCs w:val="24"/>
        </w:rPr>
        <w:t xml:space="preserve"> dos projetos</w:t>
      </w:r>
      <w:r w:rsidR="00151957">
        <w:rPr>
          <w:rFonts w:asciiTheme="minorHAnsi" w:hAnsiTheme="minorHAnsi" w:cstheme="minorHAnsi"/>
          <w:color w:val="000000"/>
          <w:sz w:val="24"/>
          <w:szCs w:val="24"/>
        </w:rPr>
        <w:t xml:space="preserve"> e dos documentos de habilitação</w:t>
      </w:r>
      <w:r w:rsidRPr="005854D5">
        <w:rPr>
          <w:rFonts w:asciiTheme="minorHAnsi" w:hAnsiTheme="minorHAnsi" w:cstheme="minorHAnsi"/>
          <w:color w:val="000000"/>
          <w:sz w:val="24"/>
          <w:szCs w:val="24"/>
        </w:rPr>
        <w:t xml:space="preserve"> pelos agentes culturais</w:t>
      </w:r>
      <w:r w:rsidR="00151957">
        <w:rPr>
          <w:rFonts w:asciiTheme="minorHAnsi" w:hAnsiTheme="minorHAnsi" w:cstheme="minorHAnsi"/>
          <w:color w:val="000000"/>
          <w:sz w:val="24"/>
          <w:szCs w:val="24"/>
        </w:rPr>
        <w:t xml:space="preserve"> na sede </w:t>
      </w:r>
      <w:r w:rsidR="00EA33E0">
        <w:rPr>
          <w:rFonts w:asciiTheme="minorHAnsi" w:hAnsiTheme="minorHAnsi" w:cstheme="minorHAnsi"/>
          <w:color w:val="000000"/>
          <w:sz w:val="24"/>
          <w:szCs w:val="24"/>
        </w:rPr>
        <w:t>da</w:t>
      </w:r>
      <w:r w:rsidR="00151957">
        <w:rPr>
          <w:rFonts w:asciiTheme="minorHAnsi" w:hAnsiTheme="minorHAnsi" w:cstheme="minorHAnsi"/>
          <w:color w:val="000000"/>
          <w:sz w:val="24"/>
          <w:szCs w:val="24"/>
        </w:rPr>
        <w:t xml:space="preserve"> </w:t>
      </w:r>
      <w:r w:rsidR="00EA33E0" w:rsidRPr="00EA33E0">
        <w:rPr>
          <w:rFonts w:asciiTheme="minorHAnsi" w:hAnsiTheme="minorHAnsi" w:cstheme="minorHAnsi"/>
          <w:sz w:val="24"/>
          <w:szCs w:val="24"/>
        </w:rPr>
        <w:t>Secretaria Municipal de Cultura, Turismo e Patrimônio Histórico</w:t>
      </w:r>
      <w:r w:rsidR="00AA2D02" w:rsidRPr="00AA2D02">
        <w:rPr>
          <w:rFonts w:asciiTheme="minorHAnsi" w:hAnsiTheme="minorHAnsi" w:cstheme="minorHAnsi"/>
          <w:color w:val="000000"/>
          <w:sz w:val="24"/>
          <w:szCs w:val="24"/>
        </w:rPr>
        <w:t>.</w:t>
      </w:r>
      <w:r w:rsidR="00AA2D02">
        <w:t xml:space="preserve"> </w:t>
      </w:r>
    </w:p>
    <w:p w14:paraId="2CED2F27" w14:textId="54EBB862"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w:t>
      </w:r>
      <w:r w:rsidR="00151957">
        <w:rPr>
          <w:rFonts w:asciiTheme="minorHAnsi" w:hAnsiTheme="minorHAnsi" w:cstheme="minorHAnsi"/>
          <w:b/>
          <w:color w:val="000000"/>
          <w:sz w:val="24"/>
          <w:szCs w:val="24"/>
        </w:rPr>
        <w:t xml:space="preserve"> </w:t>
      </w:r>
      <w:r w:rsidRPr="005854D5">
        <w:rPr>
          <w:rFonts w:asciiTheme="minorHAnsi" w:hAnsiTheme="minorHAnsi" w:cstheme="minorHAnsi"/>
          <w:b/>
          <w:color w:val="000000"/>
          <w:sz w:val="24"/>
          <w:szCs w:val="24"/>
        </w:rPr>
        <w:t>–</w:t>
      </w:r>
      <w:r w:rsidR="00151957">
        <w:rPr>
          <w:rFonts w:asciiTheme="minorHAnsi" w:hAnsiTheme="minorHAnsi" w:cstheme="minorHAnsi"/>
          <w:color w:val="000000"/>
          <w:sz w:val="24"/>
          <w:szCs w:val="24"/>
        </w:rPr>
        <w:t xml:space="preserve"> etapa em que </w:t>
      </w:r>
      <w:r w:rsidRPr="005854D5">
        <w:rPr>
          <w:rFonts w:asciiTheme="minorHAnsi" w:hAnsiTheme="minorHAnsi" w:cstheme="minorHAnsi"/>
          <w:color w:val="000000"/>
          <w:sz w:val="24"/>
          <w:szCs w:val="24"/>
        </w:rPr>
        <w:t>a comissão analisa e seleciona os projetos</w:t>
      </w:r>
    </w:p>
    <w:p w14:paraId="2236B460" w14:textId="1749B160"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w:t>
      </w:r>
      <w:r w:rsidR="00151957">
        <w:rPr>
          <w:rFonts w:asciiTheme="minorHAnsi" w:hAnsiTheme="minorHAnsi" w:cstheme="minorHAnsi"/>
          <w:color w:val="000000"/>
          <w:sz w:val="24"/>
          <w:szCs w:val="24"/>
        </w:rPr>
        <w:t>a comissão</w:t>
      </w:r>
      <w:r w:rsidRPr="005854D5">
        <w:rPr>
          <w:rFonts w:asciiTheme="minorHAnsi" w:hAnsiTheme="minorHAnsi" w:cstheme="minorHAnsi"/>
          <w:color w:val="000000"/>
          <w:sz w:val="24"/>
          <w:szCs w:val="24"/>
        </w:rPr>
        <w:t xml:space="preserve"> </w:t>
      </w:r>
      <w:r w:rsidR="00151957">
        <w:rPr>
          <w:rFonts w:asciiTheme="minorHAnsi" w:hAnsiTheme="minorHAnsi" w:cstheme="minorHAnsi"/>
          <w:color w:val="000000"/>
          <w:sz w:val="24"/>
          <w:szCs w:val="24"/>
        </w:rPr>
        <w:t xml:space="preserve">confere os </w:t>
      </w:r>
      <w:r w:rsidRPr="005854D5">
        <w:rPr>
          <w:rFonts w:asciiTheme="minorHAnsi" w:hAnsiTheme="minorHAnsi" w:cstheme="minorHAnsi"/>
          <w:color w:val="000000"/>
          <w:sz w:val="24"/>
          <w:szCs w:val="24"/>
        </w:rPr>
        <w:t>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05C1E491" w14:textId="7E53C8D6" w:rsidR="00B67425"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agente cult</w:t>
      </w:r>
      <w:r w:rsidRPr="00B67425">
        <w:rPr>
          <w:rFonts w:asciiTheme="minorHAnsi" w:hAnsiTheme="minorHAnsi" w:cstheme="minorHAnsi"/>
          <w:sz w:val="24"/>
          <w:szCs w:val="24"/>
        </w:rPr>
        <w:t>ural d</w:t>
      </w:r>
      <w:r w:rsidRPr="00EA33E0">
        <w:rPr>
          <w:rFonts w:asciiTheme="minorHAnsi" w:hAnsiTheme="minorHAnsi" w:cstheme="minorHAnsi"/>
          <w:sz w:val="24"/>
          <w:szCs w:val="24"/>
        </w:rPr>
        <w:t xml:space="preserve">eve encaminhar </w:t>
      </w:r>
      <w:r w:rsidR="00A64C60" w:rsidRPr="00EA33E0">
        <w:rPr>
          <w:rFonts w:asciiTheme="minorHAnsi" w:hAnsiTheme="minorHAnsi" w:cstheme="minorHAnsi"/>
          <w:sz w:val="24"/>
          <w:szCs w:val="24"/>
        </w:rPr>
        <w:t xml:space="preserve">à </w:t>
      </w:r>
      <w:r w:rsidR="00540392" w:rsidRPr="00EA33E0">
        <w:rPr>
          <w:rFonts w:asciiTheme="minorHAnsi" w:hAnsiTheme="minorHAnsi" w:cstheme="minorHAnsi"/>
          <w:sz w:val="24"/>
          <w:szCs w:val="24"/>
        </w:rPr>
        <w:t>Secretaria Municipal de Cultura, Turismo e Patrimônio Histórico</w:t>
      </w:r>
      <w:r w:rsidR="00540392">
        <w:rPr>
          <w:rFonts w:asciiTheme="minorHAnsi" w:hAnsiTheme="minorHAnsi" w:cstheme="minorHAnsi"/>
          <w:sz w:val="24"/>
          <w:szCs w:val="24"/>
        </w:rPr>
        <w:t xml:space="preserve"> (Estação Ferroviária),</w:t>
      </w:r>
      <w:r w:rsidR="0060778E">
        <w:rPr>
          <w:rFonts w:asciiTheme="minorHAnsi" w:hAnsiTheme="minorHAnsi" w:cstheme="minorHAnsi"/>
          <w:sz w:val="24"/>
          <w:szCs w:val="24"/>
        </w:rPr>
        <w:t xml:space="preserve"> </w:t>
      </w:r>
      <w:r w:rsidR="00B67425">
        <w:rPr>
          <w:rFonts w:asciiTheme="minorHAnsi" w:hAnsiTheme="minorHAnsi" w:cstheme="minorHAnsi"/>
          <w:sz w:val="24"/>
          <w:szCs w:val="24"/>
        </w:rPr>
        <w:t>o projeto e d</w:t>
      </w:r>
      <w:r w:rsidR="00B67425" w:rsidRPr="00AA2D02">
        <w:rPr>
          <w:rFonts w:asciiTheme="minorHAnsi" w:hAnsiTheme="minorHAnsi" w:cstheme="minorHAnsi"/>
          <w:sz w:val="24"/>
          <w:szCs w:val="24"/>
        </w:rPr>
        <w:t xml:space="preserve">ocumentos de habilitação </w:t>
      </w:r>
      <w:r w:rsidRPr="00AA2D02">
        <w:rPr>
          <w:rFonts w:asciiTheme="minorHAnsi" w:hAnsiTheme="minorHAnsi" w:cstheme="minorHAnsi"/>
          <w:sz w:val="24"/>
          <w:szCs w:val="24"/>
        </w:rPr>
        <w:t>por meio de </w:t>
      </w:r>
      <w:r w:rsidR="00B67425" w:rsidRPr="00AA2D02">
        <w:rPr>
          <w:rFonts w:asciiTheme="minorHAnsi" w:hAnsiTheme="minorHAnsi" w:cstheme="minorHAnsi"/>
          <w:sz w:val="24"/>
          <w:szCs w:val="24"/>
        </w:rPr>
        <w:t>envelopes lacrados e devidamente identificados</w:t>
      </w:r>
      <w:r w:rsidR="00A8448D">
        <w:rPr>
          <w:rFonts w:asciiTheme="minorHAnsi" w:hAnsiTheme="minorHAnsi" w:cstheme="minorHAnsi"/>
          <w:sz w:val="24"/>
          <w:szCs w:val="24"/>
        </w:rPr>
        <w:t>:</w:t>
      </w:r>
    </w:p>
    <w:p w14:paraId="3E2BEC0C" w14:textId="360B638C" w:rsidR="00B67425" w:rsidRDefault="00B6742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tbl>
      <w:tblPr>
        <w:tblStyle w:val="Tabelacomgrade"/>
        <w:tblW w:w="0" w:type="auto"/>
        <w:tblLook w:val="04A0" w:firstRow="1" w:lastRow="0" w:firstColumn="1" w:lastColumn="0" w:noHBand="0" w:noVBand="1"/>
      </w:tblPr>
      <w:tblGrid>
        <w:gridCol w:w="8494"/>
      </w:tblGrid>
      <w:tr w:rsidR="00B67425" w:rsidRPr="00AA2D02" w14:paraId="51F48B34" w14:textId="77777777" w:rsidTr="00B67425">
        <w:tc>
          <w:tcPr>
            <w:tcW w:w="8494" w:type="dxa"/>
          </w:tcPr>
          <w:p w14:paraId="3188AD24" w14:textId="1E64B666" w:rsidR="00B67425" w:rsidRPr="00AA2D02" w:rsidRDefault="00B67425" w:rsidP="00B67425">
            <w:pPr>
              <w:spacing w:before="120" w:after="120"/>
              <w:ind w:right="120"/>
              <w:jc w:val="center"/>
              <w:rPr>
                <w:rFonts w:asciiTheme="minorHAnsi" w:hAnsiTheme="minorHAnsi" w:cstheme="minorHAnsi"/>
                <w:b/>
                <w:sz w:val="24"/>
                <w:szCs w:val="24"/>
              </w:rPr>
            </w:pPr>
            <w:r w:rsidRPr="00AA2D02">
              <w:rPr>
                <w:rFonts w:asciiTheme="minorHAnsi" w:hAnsiTheme="minorHAnsi" w:cstheme="minorHAnsi"/>
                <w:b/>
                <w:sz w:val="24"/>
                <w:szCs w:val="24"/>
              </w:rPr>
              <w:t xml:space="preserve">PREFEITURA MUNICIPAL DE </w:t>
            </w:r>
            <w:r w:rsidR="004E6DA9">
              <w:rPr>
                <w:rFonts w:asciiTheme="minorHAnsi" w:hAnsiTheme="minorHAnsi" w:cstheme="minorHAnsi"/>
                <w:b/>
                <w:sz w:val="24"/>
                <w:szCs w:val="24"/>
              </w:rPr>
              <w:t>PERDÕES</w:t>
            </w:r>
            <w:r w:rsidRPr="00AA2D02">
              <w:rPr>
                <w:rFonts w:asciiTheme="minorHAnsi" w:hAnsiTheme="minorHAnsi" w:cstheme="minorHAnsi"/>
                <w:b/>
                <w:sz w:val="24"/>
                <w:szCs w:val="24"/>
              </w:rPr>
              <w:t xml:space="preserve"> – </w:t>
            </w:r>
            <w:r w:rsidR="00EA33E0" w:rsidRPr="00EA33E0">
              <w:rPr>
                <w:rFonts w:asciiTheme="minorHAnsi" w:hAnsiTheme="minorHAnsi" w:cstheme="minorHAnsi"/>
                <w:b/>
                <w:sz w:val="24"/>
                <w:szCs w:val="24"/>
              </w:rPr>
              <w:t>SECRETARIA MUNICIPAL DE CULTURA, TURISMO E PATRIMÔNIO HISTÓRICO</w:t>
            </w:r>
          </w:p>
          <w:p w14:paraId="254B6550" w14:textId="77777777" w:rsidR="00B67425" w:rsidRPr="00AA2D02" w:rsidRDefault="00B67425" w:rsidP="00B67425">
            <w:pPr>
              <w:spacing w:before="120" w:after="120"/>
              <w:ind w:right="120"/>
              <w:jc w:val="center"/>
              <w:rPr>
                <w:rFonts w:asciiTheme="minorHAnsi" w:hAnsiTheme="minorHAnsi" w:cstheme="minorHAnsi"/>
                <w:sz w:val="24"/>
                <w:szCs w:val="24"/>
              </w:rPr>
            </w:pPr>
            <w:r w:rsidRPr="00AA2D02">
              <w:rPr>
                <w:rFonts w:asciiTheme="minorHAnsi" w:hAnsiTheme="minorHAnsi" w:cstheme="minorHAnsi"/>
                <w:sz w:val="24"/>
                <w:szCs w:val="24"/>
              </w:rPr>
              <w:t xml:space="preserve">ENVELOPE 01 – PROJETOS </w:t>
            </w:r>
          </w:p>
          <w:p w14:paraId="0FA5427E" w14:textId="5771ECD9" w:rsidR="00B67425" w:rsidRPr="00AA2D02" w:rsidRDefault="00B67425" w:rsidP="00B67425">
            <w:pPr>
              <w:spacing w:before="120" w:after="120"/>
              <w:ind w:right="120"/>
              <w:rPr>
                <w:rFonts w:asciiTheme="minorHAnsi" w:hAnsiTheme="minorHAnsi" w:cstheme="minorHAnsi"/>
                <w:sz w:val="24"/>
                <w:szCs w:val="24"/>
              </w:rPr>
            </w:pPr>
            <w:r w:rsidRPr="00AA2D02">
              <w:rPr>
                <w:rFonts w:asciiTheme="minorHAnsi" w:hAnsiTheme="minorHAnsi" w:cstheme="minorHAnsi"/>
                <w:sz w:val="24"/>
                <w:szCs w:val="24"/>
              </w:rPr>
              <w:t xml:space="preserve">IDENTIFICAÇÃO DO AGENTE CULTURAL: </w:t>
            </w:r>
          </w:p>
        </w:tc>
      </w:tr>
    </w:tbl>
    <w:p w14:paraId="7C13AA36" w14:textId="77777777" w:rsidR="00B67425" w:rsidRPr="00AA2D02" w:rsidRDefault="00B67425" w:rsidP="00B67425">
      <w:pPr>
        <w:spacing w:after="0"/>
      </w:pPr>
    </w:p>
    <w:tbl>
      <w:tblPr>
        <w:tblStyle w:val="Tabelacomgrade"/>
        <w:tblW w:w="0" w:type="auto"/>
        <w:tblLook w:val="04A0" w:firstRow="1" w:lastRow="0" w:firstColumn="1" w:lastColumn="0" w:noHBand="0" w:noVBand="1"/>
      </w:tblPr>
      <w:tblGrid>
        <w:gridCol w:w="8494"/>
      </w:tblGrid>
      <w:tr w:rsidR="00B67425" w14:paraId="68A77A82" w14:textId="77777777" w:rsidTr="00B67425">
        <w:tc>
          <w:tcPr>
            <w:tcW w:w="8494" w:type="dxa"/>
          </w:tcPr>
          <w:p w14:paraId="4E44CF51" w14:textId="0601C7B5" w:rsidR="00AA2D02" w:rsidRPr="00AA2D02" w:rsidRDefault="00AA2D02" w:rsidP="00AA2D02">
            <w:pPr>
              <w:spacing w:before="120" w:after="120"/>
              <w:ind w:right="120"/>
              <w:jc w:val="center"/>
              <w:rPr>
                <w:rFonts w:asciiTheme="minorHAnsi" w:hAnsiTheme="minorHAnsi" w:cstheme="minorHAnsi"/>
                <w:b/>
                <w:sz w:val="24"/>
                <w:szCs w:val="24"/>
              </w:rPr>
            </w:pPr>
            <w:r w:rsidRPr="00AA2D02">
              <w:rPr>
                <w:rFonts w:asciiTheme="minorHAnsi" w:hAnsiTheme="minorHAnsi" w:cstheme="minorHAnsi"/>
                <w:b/>
                <w:sz w:val="24"/>
                <w:szCs w:val="24"/>
              </w:rPr>
              <w:t xml:space="preserve">PREFEITURA MUNICIPAL DE </w:t>
            </w:r>
            <w:r w:rsidR="004E6DA9">
              <w:rPr>
                <w:rFonts w:asciiTheme="minorHAnsi" w:hAnsiTheme="minorHAnsi" w:cstheme="minorHAnsi"/>
                <w:b/>
                <w:sz w:val="24"/>
                <w:szCs w:val="24"/>
              </w:rPr>
              <w:t>PERDÕES</w:t>
            </w:r>
            <w:r w:rsidR="004E6DA9" w:rsidRPr="00AA2D02">
              <w:rPr>
                <w:rFonts w:asciiTheme="minorHAnsi" w:hAnsiTheme="minorHAnsi" w:cstheme="minorHAnsi"/>
                <w:b/>
                <w:sz w:val="24"/>
                <w:szCs w:val="24"/>
              </w:rPr>
              <w:t xml:space="preserve"> – </w:t>
            </w:r>
            <w:r w:rsidR="00EA33E0" w:rsidRPr="00EA33E0">
              <w:rPr>
                <w:rFonts w:asciiTheme="minorHAnsi" w:hAnsiTheme="minorHAnsi" w:cstheme="minorHAnsi"/>
                <w:b/>
                <w:sz w:val="24"/>
                <w:szCs w:val="24"/>
              </w:rPr>
              <w:t>SECRETARIA MUNICIPAL DE CULTURA, TURISMO E PATRIMÔNIO HISTÓRICO</w:t>
            </w:r>
          </w:p>
          <w:p w14:paraId="5E1421A1" w14:textId="562DD8AD" w:rsidR="00B67425" w:rsidRPr="00AA2D02" w:rsidRDefault="00B67425" w:rsidP="00B67425">
            <w:pPr>
              <w:spacing w:before="120" w:after="120"/>
              <w:ind w:right="120"/>
              <w:jc w:val="center"/>
              <w:rPr>
                <w:rFonts w:asciiTheme="minorHAnsi" w:hAnsiTheme="minorHAnsi" w:cstheme="minorHAnsi"/>
                <w:sz w:val="24"/>
                <w:szCs w:val="24"/>
              </w:rPr>
            </w:pPr>
            <w:r w:rsidRPr="00AA2D02">
              <w:rPr>
                <w:rFonts w:asciiTheme="minorHAnsi" w:hAnsiTheme="minorHAnsi" w:cstheme="minorHAnsi"/>
                <w:sz w:val="24"/>
                <w:szCs w:val="24"/>
              </w:rPr>
              <w:t xml:space="preserve">ENVELOPE 02 – DOCUMENTOS DE HABILITAÇÃO </w:t>
            </w:r>
          </w:p>
          <w:p w14:paraId="26B77F9D" w14:textId="4E421E04" w:rsidR="00B67425" w:rsidRDefault="00B67425" w:rsidP="00B67425">
            <w:pPr>
              <w:spacing w:before="120" w:after="120"/>
              <w:ind w:right="120"/>
              <w:rPr>
                <w:rFonts w:asciiTheme="minorHAnsi" w:hAnsiTheme="minorHAnsi" w:cstheme="minorHAnsi"/>
                <w:sz w:val="24"/>
                <w:szCs w:val="24"/>
              </w:rPr>
            </w:pPr>
            <w:r w:rsidRPr="00AA2D02">
              <w:rPr>
                <w:rFonts w:asciiTheme="minorHAnsi" w:hAnsiTheme="minorHAnsi" w:cstheme="minorHAnsi"/>
                <w:sz w:val="24"/>
                <w:szCs w:val="24"/>
              </w:rPr>
              <w:t>IDENTIFICAÇÃO DO AGENTE CULTURAL:</w:t>
            </w:r>
            <w:r>
              <w:rPr>
                <w:rFonts w:asciiTheme="minorHAnsi" w:hAnsiTheme="minorHAnsi" w:cstheme="minorHAnsi"/>
                <w:sz w:val="24"/>
                <w:szCs w:val="24"/>
              </w:rPr>
              <w:t xml:space="preserve"> </w:t>
            </w:r>
          </w:p>
        </w:tc>
      </w:tr>
    </w:tbl>
    <w:p w14:paraId="25372E6F" w14:textId="77777777" w:rsidR="0030530A" w:rsidRDefault="0030530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65932689" w14:textId="20B6F08E" w:rsidR="00B67425" w:rsidRDefault="00B6742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O </w:t>
      </w:r>
      <w:r w:rsidR="0030530A" w:rsidRPr="00B67425">
        <w:rPr>
          <w:rFonts w:asciiTheme="minorHAnsi" w:hAnsiTheme="minorHAnsi" w:cstheme="minorHAnsi"/>
          <w:b/>
          <w:sz w:val="24"/>
          <w:szCs w:val="24"/>
        </w:rPr>
        <w:t xml:space="preserve">ENVELOPE </w:t>
      </w:r>
      <w:r w:rsidRPr="00B67425">
        <w:rPr>
          <w:rFonts w:asciiTheme="minorHAnsi" w:hAnsiTheme="minorHAnsi" w:cstheme="minorHAnsi"/>
          <w:b/>
          <w:sz w:val="24"/>
          <w:szCs w:val="24"/>
        </w:rPr>
        <w:t>01</w:t>
      </w:r>
      <w:r w:rsidR="0030530A">
        <w:rPr>
          <w:rFonts w:asciiTheme="minorHAnsi" w:hAnsiTheme="minorHAnsi" w:cstheme="minorHAnsi"/>
          <w:b/>
          <w:sz w:val="24"/>
          <w:szCs w:val="24"/>
        </w:rPr>
        <w:t xml:space="preserve"> - PROJETOS</w:t>
      </w:r>
      <w:r>
        <w:rPr>
          <w:rFonts w:asciiTheme="minorHAnsi" w:hAnsiTheme="minorHAnsi" w:cstheme="minorHAnsi"/>
          <w:sz w:val="24"/>
          <w:szCs w:val="24"/>
        </w:rPr>
        <w:t xml:space="preserve">, deve conter a seguinte documentação: </w:t>
      </w:r>
    </w:p>
    <w:p w14:paraId="43D91390" w14:textId="37DE489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491AAC2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b) </w:t>
      </w:r>
      <w:r w:rsidR="0014114E" w:rsidRPr="005854D5">
        <w:rPr>
          <w:rFonts w:asciiTheme="minorHAnsi" w:hAnsiTheme="minorHAnsi" w:cstheme="minorHAnsi"/>
          <w:color w:val="000000"/>
          <w:sz w:val="24"/>
          <w:szCs w:val="24"/>
        </w:rPr>
        <w:t xml:space="preserve">Documentos </w:t>
      </w:r>
      <w:r w:rsidR="0014114E">
        <w:rPr>
          <w:rFonts w:asciiTheme="minorHAnsi" w:hAnsiTheme="minorHAnsi" w:cstheme="minorHAnsi"/>
          <w:color w:val="000000"/>
          <w:sz w:val="24"/>
          <w:szCs w:val="24"/>
        </w:rPr>
        <w:t>que comprovem a atuação do agente cultural no município;</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151BBC5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3F096F">
        <w:rPr>
          <w:rFonts w:asciiTheme="minorHAnsi" w:hAnsiTheme="minorHAnsi" w:cstheme="minorHAnsi"/>
          <w:color w:val="000000"/>
          <w:sz w:val="24"/>
          <w:szCs w:val="24"/>
        </w:rPr>
        <w:t xml:space="preserve"> (Anexo VI)</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61740834" w14:textId="01A62325" w:rsidR="0030530A" w:rsidRPr="004E6DA9" w:rsidRDefault="00FB6682" w:rsidP="004E6DA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inscrição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no </w:t>
      </w:r>
      <w:r w:rsidRPr="005854D5">
        <w:rPr>
          <w:rFonts w:asciiTheme="minorHAnsi" w:hAnsiTheme="minorHAnsi" w:cstheme="minorHAnsi"/>
          <w:color w:val="000000"/>
          <w:sz w:val="24"/>
          <w:szCs w:val="24"/>
        </w:rPr>
        <w:lastRenderedPageBreak/>
        <w:t>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325BE14D" w14:textId="384A66CC" w:rsidR="0030530A" w:rsidRDefault="0030530A"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r w:rsidR="009B33FD">
        <w:rPr>
          <w:rFonts w:asciiTheme="minorHAnsi" w:hAnsiTheme="minorHAnsi" w:cstheme="minorHAnsi"/>
          <w:b/>
          <w:color w:val="000000"/>
          <w:sz w:val="24"/>
          <w:szCs w:val="24"/>
        </w:rPr>
        <w:t xml:space="preserve">– ENVELOPE 02 </w:t>
      </w:r>
    </w:p>
    <w:p w14:paraId="532AA614" w14:textId="77777777" w:rsidR="0030530A" w:rsidRPr="005D55AC" w:rsidRDefault="0030530A" w:rsidP="0030530A">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5762A84E" w14:textId="77777777" w:rsidR="0030530A" w:rsidRPr="00D2654F"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Se o agente cultural for </w:t>
      </w:r>
      <w:r w:rsidRPr="00D2654F">
        <w:rPr>
          <w:rFonts w:asciiTheme="minorHAnsi" w:hAnsiTheme="minorHAnsi" w:cstheme="minorHAnsi"/>
          <w:b/>
          <w:color w:val="000000"/>
          <w:sz w:val="24"/>
          <w:szCs w:val="24"/>
        </w:rPr>
        <w:t>pessoa física</w:t>
      </w:r>
      <w:r w:rsidRPr="00D2654F">
        <w:rPr>
          <w:rFonts w:asciiTheme="minorHAnsi" w:hAnsiTheme="minorHAnsi" w:cstheme="minorHAnsi"/>
          <w:color w:val="000000"/>
          <w:sz w:val="24"/>
          <w:szCs w:val="24"/>
        </w:rPr>
        <w:t xml:space="preserve">: </w:t>
      </w:r>
    </w:p>
    <w:p w14:paraId="7EDFA1E8" w14:textId="77777777" w:rsidR="0030530A" w:rsidRPr="00D2654F" w:rsidRDefault="0030530A" w:rsidP="00D2794F">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 – </w:t>
      </w:r>
      <w:proofErr w:type="gramStart"/>
      <w:r w:rsidRPr="00D2654F">
        <w:rPr>
          <w:rFonts w:asciiTheme="minorHAnsi" w:hAnsiTheme="minorHAnsi" w:cstheme="minorHAnsi"/>
          <w:color w:val="000000"/>
          <w:sz w:val="24"/>
          <w:szCs w:val="24"/>
        </w:rPr>
        <w:t>documento</w:t>
      </w:r>
      <w:proofErr w:type="gramEnd"/>
      <w:r w:rsidRPr="00D2654F">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sidRPr="00D2654F">
        <w:rPr>
          <w:rFonts w:asciiTheme="minorHAnsi" w:hAnsiTheme="minorHAnsi" w:cstheme="minorHAnsi"/>
          <w:color w:val="000000"/>
          <w:sz w:val="24"/>
          <w:szCs w:val="24"/>
        </w:rPr>
        <w:t>etc</w:t>
      </w:r>
      <w:proofErr w:type="spellEnd"/>
      <w:r w:rsidRPr="00D2654F">
        <w:rPr>
          <w:rFonts w:asciiTheme="minorHAnsi" w:hAnsiTheme="minorHAnsi" w:cstheme="minorHAnsi"/>
          <w:color w:val="000000"/>
          <w:sz w:val="24"/>
          <w:szCs w:val="24"/>
        </w:rPr>
        <w:t>);</w:t>
      </w:r>
    </w:p>
    <w:p w14:paraId="64533EDC" w14:textId="1CE5ED43" w:rsidR="0030530A" w:rsidRPr="00D2654F" w:rsidRDefault="0030530A" w:rsidP="00D2794F">
      <w:pPr>
        <w:spacing w:line="276" w:lineRule="auto"/>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II - </w:t>
      </w:r>
      <w:proofErr w:type="spellStart"/>
      <w:r w:rsidRPr="00D2654F">
        <w:rPr>
          <w:rFonts w:asciiTheme="minorHAnsi" w:hAnsiTheme="minorHAnsi" w:cstheme="minorHAnsi"/>
          <w:color w:val="000000"/>
          <w:sz w:val="24"/>
          <w:szCs w:val="24"/>
        </w:rPr>
        <w:t>certidão</w:t>
      </w:r>
      <w:proofErr w:type="spellEnd"/>
      <w:r w:rsidRPr="00D2654F">
        <w:rPr>
          <w:rFonts w:asciiTheme="minorHAnsi" w:hAnsiTheme="minorHAnsi" w:cstheme="minorHAnsi"/>
          <w:color w:val="000000"/>
          <w:sz w:val="24"/>
          <w:szCs w:val="24"/>
        </w:rPr>
        <w:t xml:space="preserve"> negativa de </w:t>
      </w:r>
      <w:proofErr w:type="spellStart"/>
      <w:r w:rsidRPr="00D2654F">
        <w:rPr>
          <w:rFonts w:asciiTheme="minorHAnsi" w:hAnsiTheme="minorHAnsi" w:cstheme="minorHAnsi"/>
          <w:color w:val="000000"/>
          <w:sz w:val="24"/>
          <w:szCs w:val="24"/>
        </w:rPr>
        <w:t>débitos</w:t>
      </w:r>
      <w:proofErr w:type="spellEnd"/>
      <w:r w:rsidRPr="00D2654F">
        <w:rPr>
          <w:rFonts w:asciiTheme="minorHAnsi" w:hAnsiTheme="minorHAnsi" w:cstheme="minorHAnsi"/>
          <w:color w:val="000000"/>
          <w:sz w:val="24"/>
          <w:szCs w:val="24"/>
        </w:rPr>
        <w:t xml:space="preserve"> relativos a </w:t>
      </w:r>
      <w:proofErr w:type="spellStart"/>
      <w:r w:rsidRPr="00D2654F">
        <w:rPr>
          <w:rFonts w:asciiTheme="minorHAnsi" w:hAnsiTheme="minorHAnsi" w:cstheme="minorHAnsi"/>
          <w:color w:val="000000"/>
          <w:sz w:val="24"/>
          <w:szCs w:val="24"/>
        </w:rPr>
        <w:t>créditos</w:t>
      </w:r>
      <w:proofErr w:type="spellEnd"/>
      <w:r w:rsidRPr="00D2654F">
        <w:rPr>
          <w:rFonts w:asciiTheme="minorHAnsi" w:hAnsiTheme="minorHAnsi" w:cstheme="minorHAnsi"/>
          <w:color w:val="000000"/>
          <w:sz w:val="24"/>
          <w:szCs w:val="24"/>
        </w:rPr>
        <w:t xml:space="preserve"> </w:t>
      </w:r>
      <w:proofErr w:type="spellStart"/>
      <w:r w:rsidRPr="00D2654F">
        <w:rPr>
          <w:rFonts w:asciiTheme="minorHAnsi" w:hAnsiTheme="minorHAnsi" w:cstheme="minorHAnsi"/>
          <w:color w:val="000000"/>
          <w:sz w:val="24"/>
          <w:szCs w:val="24"/>
        </w:rPr>
        <w:t>tributários</w:t>
      </w:r>
      <w:proofErr w:type="spellEnd"/>
      <w:r w:rsidRPr="00D2654F">
        <w:rPr>
          <w:rFonts w:asciiTheme="minorHAnsi" w:hAnsiTheme="minorHAnsi" w:cstheme="minorHAnsi"/>
          <w:color w:val="000000"/>
          <w:sz w:val="24"/>
          <w:szCs w:val="24"/>
        </w:rPr>
        <w:t xml:space="preserve"> federais e Dívida Ativa da União</w:t>
      </w:r>
      <w:r w:rsidR="009B33FD" w:rsidRPr="00D2654F">
        <w:rPr>
          <w:rFonts w:asciiTheme="minorHAnsi" w:hAnsiTheme="minorHAnsi" w:cstheme="minorHAnsi"/>
          <w:color w:val="000000"/>
          <w:sz w:val="24"/>
          <w:szCs w:val="24"/>
        </w:rPr>
        <w:t xml:space="preserve"> (</w:t>
      </w:r>
      <w:hyperlink r:id="rId17" w:history="1">
        <w:r w:rsidR="009B33FD" w:rsidRPr="00D2654F">
          <w:rPr>
            <w:rStyle w:val="Hyperlink"/>
            <w:sz w:val="24"/>
            <w:szCs w:val="24"/>
          </w:rPr>
          <w:t>https://solucoes.receita.fazenda.gov.br/Servicos/certidaointernet/PF/Emitir</w:t>
        </w:r>
      </w:hyperlink>
      <w:r w:rsidR="009B33FD" w:rsidRPr="00D2654F">
        <w:rPr>
          <w:sz w:val="24"/>
          <w:szCs w:val="24"/>
        </w:rPr>
        <w:t>)</w:t>
      </w:r>
      <w:r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br/>
        <w:t>III - certidões negativas de débitos relativas ao créditos tributários estaduai</w:t>
      </w:r>
      <w:r w:rsidR="009B33FD" w:rsidRPr="00D2654F">
        <w:rPr>
          <w:rFonts w:asciiTheme="minorHAnsi" w:hAnsiTheme="minorHAnsi" w:cstheme="minorHAnsi"/>
          <w:color w:val="000000"/>
          <w:sz w:val="24"/>
          <w:szCs w:val="24"/>
        </w:rPr>
        <w:t>s (</w:t>
      </w:r>
      <w:hyperlink r:id="rId18" w:history="1">
        <w:r w:rsidR="009B33FD" w:rsidRPr="00D2654F">
          <w:rPr>
            <w:rStyle w:val="Hyperlink"/>
            <w:sz w:val="24"/>
            <w:szCs w:val="24"/>
          </w:rPr>
          <w:t>http://www.fazenda.mg.gov.br/empresas/certidao_debitos/</w:t>
        </w:r>
      </w:hyperlink>
      <w:r w:rsidR="009B33FD" w:rsidRPr="00D2654F">
        <w:rPr>
          <w:rStyle w:val="Hyperlink"/>
          <w:sz w:val="24"/>
          <w:szCs w:val="24"/>
        </w:rPr>
        <w:t>);</w:t>
      </w:r>
    </w:p>
    <w:p w14:paraId="3BD4150D" w14:textId="6C3F21ED" w:rsidR="009B33FD" w:rsidRPr="00684606" w:rsidRDefault="009B33FD" w:rsidP="00D2794F">
      <w:pPr>
        <w:spacing w:line="276" w:lineRule="auto"/>
        <w:jc w:val="both"/>
        <w:rPr>
          <w:sz w:val="24"/>
          <w:szCs w:val="24"/>
        </w:rPr>
      </w:pPr>
      <w:r w:rsidRPr="00684606">
        <w:rPr>
          <w:rFonts w:asciiTheme="minorHAnsi" w:hAnsiTheme="minorHAnsi" w:cstheme="minorHAnsi"/>
          <w:color w:val="000000"/>
          <w:sz w:val="24"/>
          <w:szCs w:val="24"/>
        </w:rPr>
        <w:t>IV - certidões negativas de débitos municipais (</w:t>
      </w:r>
      <w:hyperlink r:id="rId19" w:history="1">
        <w:r w:rsidR="00A64C60" w:rsidRPr="00684606">
          <w:rPr>
            <w:rStyle w:val="Hyperlink"/>
            <w:sz w:val="24"/>
            <w:szCs w:val="24"/>
          </w:rPr>
          <w:t>https://webcidadao.com.br/web-cidadao-web/pages/certidaodebitos/certidaodebitos.xhtml</w:t>
        </w:r>
      </w:hyperlink>
      <w:r w:rsidR="00A64C60" w:rsidRPr="00684606">
        <w:rPr>
          <w:sz w:val="24"/>
          <w:szCs w:val="24"/>
        </w:rPr>
        <w:t xml:space="preserve"> ou c</w:t>
      </w:r>
      <w:r w:rsidRPr="00684606">
        <w:rPr>
          <w:sz w:val="24"/>
          <w:szCs w:val="24"/>
        </w:rPr>
        <w:t>omparecer pessoalmente no prédio da Prefeitura Municipal para solicitar a certidão</w:t>
      </w:r>
      <w:r w:rsidR="00A64C60" w:rsidRPr="00684606">
        <w:rPr>
          <w:sz w:val="24"/>
          <w:szCs w:val="24"/>
        </w:rPr>
        <w:t xml:space="preserve">) </w:t>
      </w:r>
    </w:p>
    <w:p w14:paraId="689F683E" w14:textId="19CE35A1" w:rsidR="0030530A" w:rsidRPr="00D2654F" w:rsidRDefault="0030530A" w:rsidP="00D2794F">
      <w:pPr>
        <w:spacing w:line="276" w:lineRule="auto"/>
        <w:jc w:val="both"/>
        <w:rPr>
          <w:sz w:val="24"/>
          <w:szCs w:val="24"/>
        </w:rPr>
      </w:pPr>
      <w:r w:rsidRPr="00684606">
        <w:rPr>
          <w:rFonts w:asciiTheme="minorHAnsi" w:hAnsiTheme="minorHAnsi" w:cstheme="minorHAnsi"/>
          <w:color w:val="000000"/>
          <w:sz w:val="24"/>
          <w:szCs w:val="24"/>
        </w:rPr>
        <w:t>V - certidão negativa de débitos trabalhistas - CNDT, emitida no site do</w:t>
      </w:r>
      <w:r w:rsidR="009B33FD" w:rsidRPr="00684606">
        <w:rPr>
          <w:rFonts w:asciiTheme="minorHAnsi" w:hAnsiTheme="minorHAnsi" w:cstheme="minorHAnsi"/>
          <w:color w:val="000000"/>
          <w:sz w:val="24"/>
          <w:szCs w:val="24"/>
        </w:rPr>
        <w:t xml:space="preserve"> Tribunal Superior do Trabalho (</w:t>
      </w:r>
      <w:hyperlink r:id="rId20" w:history="1">
        <w:r w:rsidR="009B33FD" w:rsidRPr="00684606">
          <w:rPr>
            <w:rStyle w:val="Hyperlink"/>
            <w:sz w:val="24"/>
            <w:szCs w:val="24"/>
          </w:rPr>
          <w:t>https://www.tst.jus.br/certidao1</w:t>
        </w:r>
      </w:hyperlink>
      <w:r w:rsidR="009B33FD" w:rsidRPr="00684606">
        <w:rPr>
          <w:sz w:val="24"/>
          <w:szCs w:val="24"/>
        </w:rPr>
        <w:t>);</w:t>
      </w:r>
    </w:p>
    <w:p w14:paraId="466F090F" w14:textId="16EC26CD" w:rsidR="0030530A" w:rsidRPr="00D2654F" w:rsidRDefault="0030530A" w:rsidP="00D2794F">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V</w:t>
      </w:r>
      <w:r w:rsidR="009B33FD" w:rsidRPr="00D2654F">
        <w:rPr>
          <w:rFonts w:asciiTheme="minorHAnsi" w:hAnsiTheme="minorHAnsi" w:cstheme="minorHAnsi"/>
          <w:color w:val="000000"/>
          <w:sz w:val="24"/>
          <w:szCs w:val="24"/>
        </w:rPr>
        <w:t>I</w:t>
      </w:r>
      <w:r w:rsidRPr="00D2654F">
        <w:rPr>
          <w:rFonts w:asciiTheme="minorHAnsi" w:hAnsiTheme="minorHAnsi" w:cstheme="minorHAnsi"/>
          <w:color w:val="000000"/>
          <w:sz w:val="24"/>
          <w:szCs w:val="24"/>
        </w:rPr>
        <w:t xml:space="preserve"> - </w:t>
      </w:r>
      <w:proofErr w:type="gramStart"/>
      <w:r w:rsidRPr="00D2654F">
        <w:rPr>
          <w:rFonts w:asciiTheme="minorHAnsi" w:hAnsiTheme="minorHAnsi" w:cstheme="minorHAnsi"/>
          <w:color w:val="000000"/>
          <w:sz w:val="24"/>
          <w:szCs w:val="24"/>
        </w:rPr>
        <w:t>comprovante</w:t>
      </w:r>
      <w:proofErr w:type="gramEnd"/>
      <w:r w:rsidRPr="00D2654F">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2CBB6BED" w14:textId="77777777" w:rsidR="0030530A" w:rsidRPr="00D2654F" w:rsidRDefault="0030530A" w:rsidP="00D2794F">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2D283705" w14:textId="77777777" w:rsidR="0030530A" w:rsidRPr="00D2654F"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b/>
          <w:color w:val="000000"/>
          <w:sz w:val="24"/>
          <w:szCs w:val="24"/>
        </w:rPr>
        <w:t>Atenção!</w:t>
      </w:r>
      <w:r w:rsidRPr="00D2654F">
        <w:rPr>
          <w:rFonts w:asciiTheme="minorHAnsi" w:hAnsiTheme="minorHAnsi" w:cstheme="minorHAnsi"/>
          <w:color w:val="000000"/>
          <w:sz w:val="24"/>
          <w:szCs w:val="24"/>
        </w:rPr>
        <w:t xml:space="preserve">  A comprovação de residência poderá ser dispensada nas hipóteses de agentes culturais:</w:t>
      </w:r>
    </w:p>
    <w:p w14:paraId="7AD37F13" w14:textId="77777777" w:rsidR="0030530A" w:rsidRPr="00D2654F"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 - </w:t>
      </w:r>
      <w:proofErr w:type="gramStart"/>
      <w:r w:rsidRPr="00D2654F">
        <w:rPr>
          <w:rFonts w:asciiTheme="minorHAnsi" w:hAnsiTheme="minorHAnsi" w:cstheme="minorHAnsi"/>
          <w:color w:val="000000"/>
          <w:sz w:val="24"/>
          <w:szCs w:val="24"/>
        </w:rPr>
        <w:t>pertencentes</w:t>
      </w:r>
      <w:proofErr w:type="gramEnd"/>
      <w:r w:rsidRPr="00D2654F">
        <w:rPr>
          <w:rFonts w:asciiTheme="minorHAnsi" w:hAnsiTheme="minorHAnsi" w:cstheme="minorHAnsi"/>
          <w:color w:val="000000"/>
          <w:sz w:val="24"/>
          <w:szCs w:val="24"/>
        </w:rPr>
        <w:t xml:space="preserve"> a comunidade indígena, quilombola, cigana ou circense;</w:t>
      </w:r>
    </w:p>
    <w:p w14:paraId="1EBEE7F4" w14:textId="77777777" w:rsidR="0030530A" w:rsidRPr="00D2654F"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II - </w:t>
      </w:r>
      <w:proofErr w:type="gramStart"/>
      <w:r w:rsidRPr="00D2654F">
        <w:rPr>
          <w:rFonts w:asciiTheme="minorHAnsi" w:hAnsiTheme="minorHAnsi" w:cstheme="minorHAnsi"/>
          <w:color w:val="000000"/>
          <w:sz w:val="24"/>
          <w:szCs w:val="24"/>
        </w:rPr>
        <w:t>pertencentes</w:t>
      </w:r>
      <w:proofErr w:type="gramEnd"/>
      <w:r w:rsidRPr="00D2654F">
        <w:rPr>
          <w:rFonts w:asciiTheme="minorHAnsi" w:hAnsiTheme="minorHAnsi" w:cstheme="minorHAnsi"/>
          <w:color w:val="000000"/>
          <w:sz w:val="24"/>
          <w:szCs w:val="24"/>
        </w:rPr>
        <w:t xml:space="preserve"> a população nômade ou itinerante; ou</w:t>
      </w:r>
    </w:p>
    <w:p w14:paraId="1CD52C6C" w14:textId="77777777" w:rsidR="0030530A" w:rsidRPr="00D2654F"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III - que se encontrem em situação de rua.</w:t>
      </w:r>
    </w:p>
    <w:p w14:paraId="3915E83A" w14:textId="77777777" w:rsidR="0030530A" w:rsidRPr="005854D5" w:rsidRDefault="0030530A" w:rsidP="00D2794F">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87ACD5E" w14:textId="77777777" w:rsidR="0030530A" w:rsidRPr="00D2654F"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Se o agente cultural for </w:t>
      </w:r>
      <w:r w:rsidRPr="00D2654F">
        <w:rPr>
          <w:rFonts w:asciiTheme="minorHAnsi" w:hAnsiTheme="minorHAnsi" w:cstheme="minorHAnsi"/>
          <w:b/>
          <w:color w:val="000000"/>
          <w:sz w:val="24"/>
          <w:szCs w:val="24"/>
        </w:rPr>
        <w:t>pessoa jurídica</w:t>
      </w:r>
      <w:r w:rsidRPr="00D2654F">
        <w:rPr>
          <w:rFonts w:asciiTheme="minorHAnsi" w:hAnsiTheme="minorHAnsi" w:cstheme="minorHAnsi"/>
          <w:color w:val="000000"/>
          <w:sz w:val="24"/>
          <w:szCs w:val="24"/>
        </w:rPr>
        <w:t xml:space="preserve">: </w:t>
      </w:r>
    </w:p>
    <w:p w14:paraId="3A254FE3" w14:textId="753C9828" w:rsidR="0030530A" w:rsidRPr="00D2654F" w:rsidRDefault="0030530A" w:rsidP="001371C3">
      <w:pPr>
        <w:jc w:val="both"/>
        <w:rPr>
          <w:sz w:val="24"/>
          <w:szCs w:val="24"/>
        </w:rPr>
      </w:pPr>
      <w:r w:rsidRPr="00D2654F">
        <w:rPr>
          <w:rFonts w:asciiTheme="minorHAnsi" w:hAnsiTheme="minorHAnsi" w:cstheme="minorHAnsi"/>
          <w:color w:val="000000"/>
          <w:sz w:val="24"/>
          <w:szCs w:val="24"/>
        </w:rPr>
        <w:t xml:space="preserve">I - </w:t>
      </w:r>
      <w:proofErr w:type="spellStart"/>
      <w:r w:rsidRPr="00D2654F">
        <w:rPr>
          <w:rFonts w:asciiTheme="minorHAnsi" w:hAnsiTheme="minorHAnsi" w:cstheme="minorHAnsi"/>
          <w:color w:val="000000"/>
          <w:sz w:val="24"/>
          <w:szCs w:val="24"/>
        </w:rPr>
        <w:t>inscrição</w:t>
      </w:r>
      <w:proofErr w:type="spellEnd"/>
      <w:r w:rsidRPr="00D2654F">
        <w:rPr>
          <w:rFonts w:asciiTheme="minorHAnsi" w:hAnsiTheme="minorHAnsi" w:cstheme="minorHAnsi"/>
          <w:color w:val="000000"/>
          <w:sz w:val="24"/>
          <w:szCs w:val="24"/>
        </w:rPr>
        <w:t xml:space="preserve"> no cadastro nacional de pessoa </w:t>
      </w:r>
      <w:proofErr w:type="spellStart"/>
      <w:r w:rsidRPr="00D2654F">
        <w:rPr>
          <w:rFonts w:asciiTheme="minorHAnsi" w:hAnsiTheme="minorHAnsi" w:cstheme="minorHAnsi"/>
          <w:color w:val="000000"/>
          <w:sz w:val="24"/>
          <w:szCs w:val="24"/>
        </w:rPr>
        <w:t>jurídica</w:t>
      </w:r>
      <w:proofErr w:type="spellEnd"/>
      <w:r w:rsidR="00D2794F" w:rsidRPr="00D2654F">
        <w:rPr>
          <w:rFonts w:asciiTheme="minorHAnsi" w:hAnsiTheme="minorHAnsi" w:cstheme="minorHAnsi"/>
          <w:color w:val="000000"/>
          <w:sz w:val="24"/>
          <w:szCs w:val="24"/>
        </w:rPr>
        <w:t xml:space="preserve"> - CNPJ, emitida no site da </w:t>
      </w:r>
      <w:r w:rsidRPr="00D2654F">
        <w:rPr>
          <w:rFonts w:asciiTheme="minorHAnsi" w:hAnsiTheme="minorHAnsi" w:cstheme="minorHAnsi"/>
          <w:color w:val="000000"/>
          <w:sz w:val="24"/>
          <w:szCs w:val="24"/>
        </w:rPr>
        <w:t>Secretaria da Receita Federal do Brasil</w:t>
      </w:r>
      <w:r w:rsidR="00D2794F" w:rsidRPr="00D2654F">
        <w:rPr>
          <w:rFonts w:asciiTheme="minorHAnsi" w:hAnsiTheme="minorHAnsi" w:cstheme="minorHAnsi"/>
          <w:color w:val="000000"/>
          <w:sz w:val="24"/>
          <w:szCs w:val="24"/>
        </w:rPr>
        <w:t xml:space="preserve"> (</w:t>
      </w:r>
      <w:hyperlink r:id="rId21" w:history="1">
        <w:r w:rsidR="00D2794F" w:rsidRPr="00D2654F">
          <w:rPr>
            <w:rStyle w:val="Hyperlink"/>
            <w:sz w:val="24"/>
            <w:szCs w:val="24"/>
          </w:rPr>
          <w:t>https://solucoes.receita.fazenda.gov.br/servicos/cnpjreva/cnpjreva_solicitacao.asp</w:t>
        </w:r>
      </w:hyperlink>
      <w:r w:rsidR="00D2794F" w:rsidRPr="00D2654F">
        <w:rPr>
          <w:sz w:val="24"/>
          <w:szCs w:val="24"/>
        </w:rPr>
        <w:t>)</w:t>
      </w:r>
      <w:r w:rsidRPr="00D2654F">
        <w:rPr>
          <w:rFonts w:asciiTheme="minorHAnsi" w:hAnsiTheme="minorHAnsi" w:cstheme="minorHAnsi"/>
          <w:color w:val="000000"/>
          <w:sz w:val="24"/>
          <w:szCs w:val="24"/>
        </w:rPr>
        <w:t>;</w:t>
      </w:r>
    </w:p>
    <w:p w14:paraId="44768EE8" w14:textId="77777777" w:rsidR="0030530A" w:rsidRPr="00D2654F"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II - </w:t>
      </w:r>
      <w:proofErr w:type="gramStart"/>
      <w:r w:rsidRPr="00D2654F">
        <w:rPr>
          <w:rFonts w:asciiTheme="minorHAnsi" w:hAnsiTheme="minorHAnsi" w:cstheme="minorHAnsi"/>
          <w:color w:val="000000"/>
          <w:sz w:val="24"/>
          <w:szCs w:val="24"/>
        </w:rPr>
        <w:t>atos</w:t>
      </w:r>
      <w:proofErr w:type="gramEnd"/>
      <w:r w:rsidRPr="00D2654F">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13553326" w14:textId="77777777" w:rsidR="0030530A" w:rsidRPr="00D2654F"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III – documento pessoal do agente cultural que contenha RG e CPF (Ex.: Carteira de Identidade, Carteira Nacional de Habilitação – CNH, Carteira de Trabalho, </w:t>
      </w:r>
      <w:proofErr w:type="spellStart"/>
      <w:r w:rsidRPr="00D2654F">
        <w:rPr>
          <w:rFonts w:asciiTheme="minorHAnsi" w:hAnsiTheme="minorHAnsi" w:cstheme="minorHAnsi"/>
          <w:color w:val="000000"/>
          <w:sz w:val="24"/>
          <w:szCs w:val="24"/>
        </w:rPr>
        <w:t>etc</w:t>
      </w:r>
      <w:proofErr w:type="spellEnd"/>
      <w:r w:rsidRPr="00D2654F">
        <w:rPr>
          <w:rFonts w:asciiTheme="minorHAnsi" w:hAnsiTheme="minorHAnsi" w:cstheme="minorHAnsi"/>
          <w:color w:val="000000"/>
          <w:sz w:val="24"/>
          <w:szCs w:val="24"/>
        </w:rPr>
        <w:t>);</w:t>
      </w:r>
    </w:p>
    <w:p w14:paraId="4697FC9D" w14:textId="7304E6E1" w:rsidR="0030530A" w:rsidRPr="00D2654F" w:rsidRDefault="0030530A" w:rsidP="001371C3">
      <w:pPr>
        <w:jc w:val="both"/>
        <w:rPr>
          <w:sz w:val="24"/>
          <w:szCs w:val="24"/>
        </w:rPr>
      </w:pPr>
      <w:r w:rsidRPr="00D2654F">
        <w:rPr>
          <w:rFonts w:asciiTheme="minorHAnsi" w:hAnsiTheme="minorHAnsi" w:cstheme="minorHAnsi"/>
          <w:color w:val="000000"/>
          <w:sz w:val="24"/>
          <w:szCs w:val="24"/>
        </w:rPr>
        <w:t>IV - certidão negativa de falência e recuperação judicial, expedida pelo Tribunal de Justiça estadual, nos casos de pessoas jurídicas com fins lucrativos</w:t>
      </w:r>
      <w:r w:rsidR="001371C3" w:rsidRPr="00D2654F">
        <w:rPr>
          <w:rFonts w:asciiTheme="minorHAnsi" w:hAnsiTheme="minorHAnsi" w:cstheme="minorHAnsi"/>
          <w:color w:val="000000"/>
          <w:sz w:val="24"/>
          <w:szCs w:val="24"/>
        </w:rPr>
        <w:t xml:space="preserve"> (</w:t>
      </w:r>
      <w:hyperlink r:id="rId22" w:history="1">
        <w:r w:rsidR="001371C3" w:rsidRPr="00D2654F">
          <w:rPr>
            <w:rStyle w:val="Hyperlink"/>
            <w:sz w:val="24"/>
            <w:szCs w:val="24"/>
          </w:rPr>
          <w:t>https://rupe.tjmg.jus.br/rupe/justica/publico/certidoes/criarSolicitacaoCertidao.rupe?solicitacaoPublica=true</w:t>
        </w:r>
      </w:hyperlink>
      <w:r w:rsidR="001371C3" w:rsidRPr="00D2654F">
        <w:rPr>
          <w:sz w:val="24"/>
          <w:szCs w:val="24"/>
        </w:rPr>
        <w:t>)</w:t>
      </w:r>
      <w:r w:rsidRPr="00D2654F">
        <w:rPr>
          <w:rFonts w:asciiTheme="minorHAnsi" w:hAnsiTheme="minorHAnsi" w:cstheme="minorHAnsi"/>
          <w:color w:val="000000"/>
          <w:sz w:val="24"/>
          <w:szCs w:val="24"/>
        </w:rPr>
        <w:t>;</w:t>
      </w:r>
    </w:p>
    <w:p w14:paraId="402FF1F1" w14:textId="65BCB38E" w:rsidR="001371C3" w:rsidRPr="00684606" w:rsidRDefault="0030530A" w:rsidP="001371C3">
      <w:pPr>
        <w:jc w:val="both"/>
        <w:rPr>
          <w:sz w:val="24"/>
          <w:szCs w:val="24"/>
        </w:rPr>
      </w:pPr>
      <w:r w:rsidRPr="00D2654F">
        <w:rPr>
          <w:rFonts w:asciiTheme="minorHAnsi" w:hAnsiTheme="minorHAnsi" w:cstheme="minorHAnsi"/>
          <w:color w:val="000000"/>
          <w:sz w:val="24"/>
          <w:szCs w:val="24"/>
        </w:rPr>
        <w:lastRenderedPageBreak/>
        <w:t>V - certidão negativa de débitos relativos a Créditos Tributários Federais e à Dívida Ativa da União</w:t>
      </w:r>
      <w:r w:rsidR="001371C3" w:rsidRPr="00D2654F">
        <w:rPr>
          <w:rFonts w:asciiTheme="minorHAnsi" w:hAnsiTheme="minorHAnsi" w:cstheme="minorHAnsi"/>
          <w:color w:val="000000"/>
          <w:sz w:val="24"/>
          <w:szCs w:val="24"/>
        </w:rPr>
        <w:t xml:space="preserve"> (</w:t>
      </w:r>
      <w:hyperlink r:id="rId23" w:history="1">
        <w:r w:rsidR="001371C3" w:rsidRPr="00D2654F">
          <w:rPr>
            <w:rStyle w:val="Hyperlink"/>
            <w:sz w:val="24"/>
            <w:szCs w:val="24"/>
          </w:rPr>
          <w:t>https://solucoes.receita.fazenda.gov.br/Servicos/certidaointernet/PJ/Emitir</w:t>
        </w:r>
      </w:hyperlink>
      <w:r w:rsidR="001371C3"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br/>
        <w:t xml:space="preserve">VI - certidões </w:t>
      </w:r>
      <w:r w:rsidR="001371C3" w:rsidRPr="00684606">
        <w:rPr>
          <w:rFonts w:asciiTheme="minorHAnsi" w:hAnsiTheme="minorHAnsi" w:cstheme="minorHAnsi"/>
          <w:color w:val="000000"/>
          <w:sz w:val="24"/>
          <w:szCs w:val="24"/>
        </w:rPr>
        <w:t>negativas de débitos estaduais (</w:t>
      </w:r>
      <w:hyperlink r:id="rId24" w:history="1">
        <w:r w:rsidR="001371C3" w:rsidRPr="00684606">
          <w:rPr>
            <w:rStyle w:val="Hyperlink"/>
            <w:sz w:val="24"/>
            <w:szCs w:val="24"/>
          </w:rPr>
          <w:t>http://www.fazenda.mg.gov.br/empresas/certidao_debitos/</w:t>
        </w:r>
      </w:hyperlink>
      <w:r w:rsidR="001371C3" w:rsidRPr="00684606">
        <w:rPr>
          <w:sz w:val="24"/>
          <w:szCs w:val="24"/>
        </w:rPr>
        <w:t>);</w:t>
      </w:r>
    </w:p>
    <w:p w14:paraId="4FC2FBA2" w14:textId="0E7B03C4" w:rsidR="0030530A" w:rsidRPr="00D2654F" w:rsidRDefault="001371C3" w:rsidP="00A64C60">
      <w:pPr>
        <w:jc w:val="both"/>
        <w:rPr>
          <w:color w:val="FF0000"/>
          <w:sz w:val="24"/>
          <w:szCs w:val="24"/>
        </w:rPr>
      </w:pPr>
      <w:r w:rsidRPr="00684606">
        <w:rPr>
          <w:rFonts w:asciiTheme="minorHAnsi" w:hAnsiTheme="minorHAnsi" w:cstheme="minorHAnsi"/>
          <w:color w:val="000000"/>
          <w:sz w:val="24"/>
          <w:szCs w:val="24"/>
        </w:rPr>
        <w:t xml:space="preserve">VII - </w:t>
      </w:r>
      <w:r w:rsidR="0030530A" w:rsidRPr="00684606">
        <w:rPr>
          <w:rFonts w:asciiTheme="minorHAnsi" w:hAnsiTheme="minorHAnsi" w:cstheme="minorHAnsi"/>
          <w:color w:val="000000"/>
          <w:sz w:val="24"/>
          <w:szCs w:val="24"/>
        </w:rPr>
        <w:t xml:space="preserve"> </w:t>
      </w:r>
      <w:r w:rsidRPr="00684606">
        <w:rPr>
          <w:rFonts w:asciiTheme="minorHAnsi" w:hAnsiTheme="minorHAnsi" w:cstheme="minorHAnsi"/>
          <w:color w:val="000000"/>
          <w:sz w:val="24"/>
          <w:szCs w:val="24"/>
        </w:rPr>
        <w:t xml:space="preserve">certidões negativas de débitos municipais </w:t>
      </w:r>
      <w:r w:rsidR="00A64C60" w:rsidRPr="00684606">
        <w:rPr>
          <w:rFonts w:asciiTheme="minorHAnsi" w:hAnsiTheme="minorHAnsi" w:cstheme="minorHAnsi"/>
          <w:color w:val="000000"/>
          <w:sz w:val="24"/>
          <w:szCs w:val="24"/>
        </w:rPr>
        <w:t>(</w:t>
      </w:r>
      <w:hyperlink r:id="rId25" w:history="1">
        <w:r w:rsidR="00A64C60" w:rsidRPr="00684606">
          <w:rPr>
            <w:rStyle w:val="Hyperlink"/>
            <w:sz w:val="24"/>
            <w:szCs w:val="24"/>
          </w:rPr>
          <w:t>https://webcidadao.com.br/web-cidadao-web/pages/certidaodebitos/certidaodebitos.xhtml</w:t>
        </w:r>
      </w:hyperlink>
      <w:r w:rsidR="00A64C60" w:rsidRPr="00684606">
        <w:rPr>
          <w:sz w:val="24"/>
          <w:szCs w:val="24"/>
        </w:rPr>
        <w:t xml:space="preserve"> ou comparecer pessoalmente no prédio da Prefeitura Municipal para solicitar a certidão)</w:t>
      </w:r>
    </w:p>
    <w:p w14:paraId="063C6593" w14:textId="64AD5B87" w:rsidR="0030530A" w:rsidRPr="00D2654F" w:rsidRDefault="0030530A" w:rsidP="001371C3">
      <w:pPr>
        <w:jc w:val="both"/>
        <w:rPr>
          <w:sz w:val="24"/>
          <w:szCs w:val="24"/>
        </w:rPr>
      </w:pPr>
      <w:r w:rsidRPr="00D2654F">
        <w:rPr>
          <w:rFonts w:asciiTheme="minorHAnsi" w:hAnsiTheme="minorHAnsi" w:cstheme="minorHAnsi"/>
          <w:color w:val="000000"/>
          <w:sz w:val="24"/>
          <w:szCs w:val="24"/>
        </w:rPr>
        <w:t>VII</w:t>
      </w:r>
      <w:r w:rsidR="001371C3" w:rsidRPr="00D2654F">
        <w:rPr>
          <w:rFonts w:asciiTheme="minorHAnsi" w:hAnsiTheme="minorHAnsi" w:cstheme="minorHAnsi"/>
          <w:color w:val="000000"/>
          <w:sz w:val="24"/>
          <w:szCs w:val="24"/>
        </w:rPr>
        <w:t>I</w:t>
      </w:r>
      <w:r w:rsidRPr="00D2654F">
        <w:rPr>
          <w:rFonts w:asciiTheme="minorHAnsi" w:hAnsiTheme="minorHAnsi" w:cstheme="minorHAnsi"/>
          <w:color w:val="000000"/>
          <w:sz w:val="24"/>
          <w:szCs w:val="24"/>
        </w:rPr>
        <w:t xml:space="preserve"> - certificado de regularidade do Fundo de Garantia do Tempo de </w:t>
      </w:r>
      <w:proofErr w:type="spellStart"/>
      <w:r w:rsidRPr="00D2654F">
        <w:rPr>
          <w:rFonts w:asciiTheme="minorHAnsi" w:hAnsiTheme="minorHAnsi" w:cstheme="minorHAnsi"/>
          <w:color w:val="000000"/>
          <w:sz w:val="24"/>
          <w:szCs w:val="24"/>
        </w:rPr>
        <w:t>Serviço</w:t>
      </w:r>
      <w:proofErr w:type="spellEnd"/>
      <w:r w:rsidRPr="00D2654F">
        <w:rPr>
          <w:rFonts w:asciiTheme="minorHAnsi" w:hAnsiTheme="minorHAnsi" w:cstheme="minorHAnsi"/>
          <w:color w:val="000000"/>
          <w:sz w:val="24"/>
          <w:szCs w:val="24"/>
        </w:rPr>
        <w:t xml:space="preserve"> - CRF/FGTS</w:t>
      </w:r>
      <w:r w:rsidR="001371C3" w:rsidRPr="00D2654F">
        <w:rPr>
          <w:rFonts w:asciiTheme="minorHAnsi" w:hAnsiTheme="minorHAnsi" w:cstheme="minorHAnsi"/>
          <w:color w:val="000000"/>
          <w:sz w:val="24"/>
          <w:szCs w:val="24"/>
        </w:rPr>
        <w:t xml:space="preserve"> (</w:t>
      </w:r>
      <w:hyperlink r:id="rId26" w:history="1">
        <w:r w:rsidR="001371C3" w:rsidRPr="00D2654F">
          <w:rPr>
            <w:rStyle w:val="Hyperlink"/>
            <w:sz w:val="24"/>
            <w:szCs w:val="24"/>
          </w:rPr>
          <w:t>https://consulta-crf.caixa.gov.br/consultacrf/pages/consultaEmpregador.jsf</w:t>
        </w:r>
      </w:hyperlink>
      <w:r w:rsidR="001371C3" w:rsidRPr="00D2654F">
        <w:rPr>
          <w:sz w:val="24"/>
          <w:szCs w:val="24"/>
        </w:rPr>
        <w:t>)</w:t>
      </w:r>
      <w:r w:rsidRPr="00D2654F">
        <w:rPr>
          <w:rFonts w:asciiTheme="minorHAnsi" w:hAnsiTheme="minorHAnsi" w:cstheme="minorHAnsi"/>
          <w:color w:val="000000"/>
          <w:sz w:val="24"/>
          <w:szCs w:val="24"/>
        </w:rPr>
        <w:t>;</w:t>
      </w:r>
    </w:p>
    <w:p w14:paraId="56116535" w14:textId="449E5A67" w:rsidR="0030530A" w:rsidRPr="00D2654F" w:rsidRDefault="001371C3" w:rsidP="001371C3">
      <w:pPr>
        <w:jc w:val="both"/>
        <w:rPr>
          <w:sz w:val="24"/>
          <w:szCs w:val="24"/>
        </w:rPr>
      </w:pPr>
      <w:r w:rsidRPr="00D2654F">
        <w:rPr>
          <w:rFonts w:asciiTheme="minorHAnsi" w:hAnsiTheme="minorHAnsi" w:cstheme="minorHAnsi"/>
          <w:color w:val="000000"/>
          <w:sz w:val="24"/>
          <w:szCs w:val="24"/>
        </w:rPr>
        <w:t>IX</w:t>
      </w:r>
      <w:r w:rsidR="0030530A" w:rsidRPr="00D2654F">
        <w:rPr>
          <w:rFonts w:asciiTheme="minorHAnsi" w:hAnsiTheme="minorHAnsi" w:cstheme="minorHAnsi"/>
          <w:color w:val="000000"/>
          <w:sz w:val="24"/>
          <w:szCs w:val="24"/>
        </w:rPr>
        <w:t xml:space="preserve"> - certidão negativa de débitos trabalhistas - CNDT, emitida no site do Tribunal Superior do Trabalho</w:t>
      </w:r>
      <w:r w:rsidRPr="00D2654F">
        <w:rPr>
          <w:rFonts w:asciiTheme="minorHAnsi" w:hAnsiTheme="minorHAnsi" w:cstheme="minorHAnsi"/>
          <w:color w:val="000000"/>
          <w:sz w:val="24"/>
          <w:szCs w:val="24"/>
        </w:rPr>
        <w:t xml:space="preserve"> (</w:t>
      </w:r>
      <w:hyperlink r:id="rId27" w:history="1">
        <w:r w:rsidRPr="00D2654F">
          <w:rPr>
            <w:rStyle w:val="Hyperlink"/>
            <w:sz w:val="24"/>
            <w:szCs w:val="24"/>
          </w:rPr>
          <w:t>https://www.tst.jus.br/certidao1</w:t>
        </w:r>
      </w:hyperlink>
      <w:r w:rsidRPr="00D2654F">
        <w:rPr>
          <w:sz w:val="24"/>
          <w:szCs w:val="24"/>
        </w:rPr>
        <w:t>)</w:t>
      </w:r>
      <w:r w:rsidR="0030530A" w:rsidRPr="00D2654F">
        <w:rPr>
          <w:rFonts w:asciiTheme="minorHAnsi" w:hAnsiTheme="minorHAnsi" w:cstheme="minorHAnsi"/>
          <w:color w:val="000000"/>
          <w:sz w:val="24"/>
          <w:szCs w:val="24"/>
        </w:rPr>
        <w:t>; </w:t>
      </w:r>
    </w:p>
    <w:p w14:paraId="746493EB" w14:textId="77777777" w:rsidR="0030530A" w:rsidRPr="00D2654F" w:rsidRDefault="0030530A" w:rsidP="0030530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18B8D44" w14:textId="77777777" w:rsidR="0030530A" w:rsidRPr="00D2654F"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D2654F">
        <w:rPr>
          <w:rFonts w:asciiTheme="minorHAnsi" w:hAnsiTheme="minorHAnsi" w:cstheme="minorHAnsi"/>
          <w:color w:val="000000"/>
          <w:sz w:val="24"/>
          <w:szCs w:val="24"/>
        </w:rPr>
        <w:t xml:space="preserve">Se o agente cultural for </w:t>
      </w:r>
      <w:r w:rsidRPr="00D2654F">
        <w:rPr>
          <w:rFonts w:asciiTheme="minorHAnsi" w:hAnsiTheme="minorHAnsi" w:cstheme="minorHAnsi"/>
          <w:b/>
          <w:color w:val="000000"/>
          <w:sz w:val="24"/>
          <w:szCs w:val="24"/>
        </w:rPr>
        <w:t>grupo ou coletivo sem personalidade jurídica (sem CNPJ):</w:t>
      </w:r>
    </w:p>
    <w:p w14:paraId="71B73CF2" w14:textId="77777777" w:rsidR="0030530A" w:rsidRPr="00D2654F"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 – </w:t>
      </w:r>
      <w:proofErr w:type="gramStart"/>
      <w:r w:rsidRPr="00D2654F">
        <w:rPr>
          <w:rFonts w:asciiTheme="minorHAnsi" w:hAnsiTheme="minorHAnsi" w:cstheme="minorHAnsi"/>
          <w:color w:val="000000"/>
          <w:sz w:val="24"/>
          <w:szCs w:val="24"/>
        </w:rPr>
        <w:t>documento</w:t>
      </w:r>
      <w:proofErr w:type="gramEnd"/>
      <w:r w:rsidRPr="00D2654F">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sidRPr="00D2654F">
        <w:rPr>
          <w:rFonts w:asciiTheme="minorHAnsi" w:hAnsiTheme="minorHAnsi" w:cstheme="minorHAnsi"/>
          <w:color w:val="000000"/>
          <w:sz w:val="24"/>
          <w:szCs w:val="24"/>
        </w:rPr>
        <w:t>etc</w:t>
      </w:r>
      <w:proofErr w:type="spellEnd"/>
      <w:r w:rsidRPr="00D2654F">
        <w:rPr>
          <w:rFonts w:asciiTheme="minorHAnsi" w:hAnsiTheme="minorHAnsi" w:cstheme="minorHAnsi"/>
          <w:color w:val="000000"/>
          <w:sz w:val="24"/>
          <w:szCs w:val="24"/>
        </w:rPr>
        <w:t>);</w:t>
      </w:r>
    </w:p>
    <w:p w14:paraId="47E9E046" w14:textId="631D0228" w:rsidR="001371C3" w:rsidRPr="00D2654F" w:rsidRDefault="0030530A" w:rsidP="001371C3">
      <w:pPr>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 xml:space="preserve">II - </w:t>
      </w:r>
      <w:proofErr w:type="spellStart"/>
      <w:r w:rsidRPr="00D2654F">
        <w:rPr>
          <w:rFonts w:asciiTheme="minorHAnsi" w:hAnsiTheme="minorHAnsi" w:cstheme="minorHAnsi"/>
          <w:color w:val="000000"/>
          <w:sz w:val="24"/>
          <w:szCs w:val="24"/>
        </w:rPr>
        <w:t>certidão</w:t>
      </w:r>
      <w:proofErr w:type="spellEnd"/>
      <w:r w:rsidRPr="00D2654F">
        <w:rPr>
          <w:rFonts w:asciiTheme="minorHAnsi" w:hAnsiTheme="minorHAnsi" w:cstheme="minorHAnsi"/>
          <w:color w:val="000000"/>
          <w:sz w:val="24"/>
          <w:szCs w:val="24"/>
        </w:rPr>
        <w:t xml:space="preserve"> negativa de </w:t>
      </w:r>
      <w:proofErr w:type="spellStart"/>
      <w:r w:rsidRPr="00D2654F">
        <w:rPr>
          <w:rFonts w:asciiTheme="minorHAnsi" w:hAnsiTheme="minorHAnsi" w:cstheme="minorHAnsi"/>
          <w:color w:val="000000"/>
          <w:sz w:val="24"/>
          <w:szCs w:val="24"/>
        </w:rPr>
        <w:t>débitos</w:t>
      </w:r>
      <w:proofErr w:type="spellEnd"/>
      <w:r w:rsidRPr="00D2654F">
        <w:rPr>
          <w:rFonts w:asciiTheme="minorHAnsi" w:hAnsiTheme="minorHAnsi" w:cstheme="minorHAnsi"/>
          <w:color w:val="000000"/>
          <w:sz w:val="24"/>
          <w:szCs w:val="24"/>
        </w:rPr>
        <w:t xml:space="preserve"> relativos a </w:t>
      </w:r>
      <w:proofErr w:type="spellStart"/>
      <w:r w:rsidRPr="00D2654F">
        <w:rPr>
          <w:rFonts w:asciiTheme="minorHAnsi" w:hAnsiTheme="minorHAnsi" w:cstheme="minorHAnsi"/>
          <w:color w:val="000000"/>
          <w:sz w:val="24"/>
          <w:szCs w:val="24"/>
        </w:rPr>
        <w:t>créditos</w:t>
      </w:r>
      <w:proofErr w:type="spellEnd"/>
      <w:r w:rsidRPr="00D2654F">
        <w:rPr>
          <w:rFonts w:asciiTheme="minorHAnsi" w:hAnsiTheme="minorHAnsi" w:cstheme="minorHAnsi"/>
          <w:color w:val="000000"/>
          <w:sz w:val="24"/>
          <w:szCs w:val="24"/>
        </w:rPr>
        <w:t xml:space="preserve"> </w:t>
      </w:r>
      <w:proofErr w:type="spellStart"/>
      <w:r w:rsidRPr="00D2654F">
        <w:rPr>
          <w:rFonts w:asciiTheme="minorHAnsi" w:hAnsiTheme="minorHAnsi" w:cstheme="minorHAnsi"/>
          <w:color w:val="000000"/>
          <w:sz w:val="24"/>
          <w:szCs w:val="24"/>
        </w:rPr>
        <w:t>tributários</w:t>
      </w:r>
      <w:proofErr w:type="spellEnd"/>
      <w:r w:rsidRPr="00D2654F">
        <w:rPr>
          <w:rFonts w:asciiTheme="minorHAnsi" w:hAnsiTheme="minorHAnsi" w:cstheme="minorHAnsi"/>
          <w:color w:val="000000"/>
          <w:sz w:val="24"/>
          <w:szCs w:val="24"/>
        </w:rPr>
        <w:t xml:space="preserve"> federais e Dívida Ativa da União em nome do representante do grupo</w:t>
      </w:r>
      <w:r w:rsidR="001371C3" w:rsidRPr="00D2654F">
        <w:rPr>
          <w:rFonts w:asciiTheme="minorHAnsi" w:hAnsiTheme="minorHAnsi" w:cstheme="minorHAnsi"/>
          <w:color w:val="000000"/>
          <w:sz w:val="24"/>
          <w:szCs w:val="24"/>
        </w:rPr>
        <w:t xml:space="preserve"> (</w:t>
      </w:r>
      <w:hyperlink r:id="rId28" w:history="1">
        <w:r w:rsidR="001371C3" w:rsidRPr="00D2654F">
          <w:rPr>
            <w:rStyle w:val="Hyperlink"/>
            <w:sz w:val="24"/>
            <w:szCs w:val="24"/>
          </w:rPr>
          <w:t>https://solucoes.receita.fazenda.gov.br/Servicos/certidaointernet/PF/Emitir</w:t>
        </w:r>
      </w:hyperlink>
      <w:r w:rsidR="001371C3"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br/>
        <w:t>II</w:t>
      </w:r>
      <w:r w:rsidR="001371C3" w:rsidRPr="00D2654F">
        <w:rPr>
          <w:rFonts w:asciiTheme="minorHAnsi" w:hAnsiTheme="minorHAnsi" w:cstheme="minorHAnsi"/>
          <w:color w:val="000000"/>
          <w:sz w:val="24"/>
          <w:szCs w:val="24"/>
        </w:rPr>
        <w:t>I</w:t>
      </w:r>
      <w:r w:rsidRPr="00D2654F">
        <w:rPr>
          <w:rFonts w:asciiTheme="minorHAnsi" w:hAnsiTheme="minorHAnsi" w:cstheme="minorHAnsi"/>
          <w:color w:val="000000"/>
          <w:sz w:val="24"/>
          <w:szCs w:val="24"/>
        </w:rPr>
        <w:t xml:space="preserve"> - certidões negativas de débitos relativas ao créditos tributários estaduais</w:t>
      </w:r>
      <w:r w:rsidR="001371C3" w:rsidRPr="00D2654F">
        <w:rPr>
          <w:rFonts w:asciiTheme="minorHAnsi" w:hAnsiTheme="minorHAnsi" w:cstheme="minorHAnsi"/>
          <w:color w:val="000000"/>
          <w:sz w:val="24"/>
          <w:szCs w:val="24"/>
        </w:rPr>
        <w:t xml:space="preserve"> em nome do representante do grupo (</w:t>
      </w:r>
      <w:hyperlink r:id="rId29" w:history="1">
        <w:r w:rsidR="001371C3" w:rsidRPr="00D2654F">
          <w:rPr>
            <w:rStyle w:val="Hyperlink"/>
            <w:sz w:val="24"/>
            <w:szCs w:val="24"/>
          </w:rPr>
          <w:t>http://www.fazenda.mg.gov.br/empresas/certidao_debitos/</w:t>
        </w:r>
      </w:hyperlink>
      <w:r w:rsidR="001371C3" w:rsidRPr="00D2654F">
        <w:rPr>
          <w:rStyle w:val="Hyperlink"/>
          <w:sz w:val="24"/>
          <w:szCs w:val="24"/>
        </w:rPr>
        <w:t>);</w:t>
      </w:r>
      <w:r w:rsidRPr="00D2654F">
        <w:rPr>
          <w:rFonts w:asciiTheme="minorHAnsi" w:hAnsiTheme="minorHAnsi" w:cstheme="minorHAnsi"/>
          <w:color w:val="000000"/>
          <w:sz w:val="24"/>
          <w:szCs w:val="24"/>
        </w:rPr>
        <w:t xml:space="preserve"> </w:t>
      </w:r>
    </w:p>
    <w:p w14:paraId="1DAA088D" w14:textId="4FCD182A" w:rsidR="0030530A" w:rsidRPr="00684606" w:rsidRDefault="001371C3" w:rsidP="00A64C60">
      <w:pPr>
        <w:jc w:val="both"/>
        <w:rPr>
          <w:rFonts w:asciiTheme="minorHAnsi" w:hAnsiTheme="minorHAnsi" w:cstheme="minorHAnsi"/>
          <w:color w:val="000000"/>
          <w:sz w:val="24"/>
          <w:szCs w:val="24"/>
        </w:rPr>
      </w:pPr>
      <w:r w:rsidRPr="00684606">
        <w:rPr>
          <w:rFonts w:asciiTheme="minorHAnsi" w:hAnsiTheme="minorHAnsi" w:cstheme="minorHAnsi"/>
          <w:color w:val="000000"/>
          <w:sz w:val="24"/>
          <w:szCs w:val="24"/>
        </w:rPr>
        <w:t xml:space="preserve">IV - certidões negativas de débitos relativas aos créditos tributários municipais </w:t>
      </w:r>
      <w:r w:rsidR="0030530A" w:rsidRPr="00684606">
        <w:rPr>
          <w:rFonts w:asciiTheme="minorHAnsi" w:hAnsiTheme="minorHAnsi" w:cstheme="minorHAnsi"/>
          <w:color w:val="000000"/>
          <w:sz w:val="24"/>
          <w:szCs w:val="24"/>
        </w:rPr>
        <w:t>em nome do representante do grupo</w:t>
      </w:r>
      <w:r w:rsidRPr="00684606">
        <w:rPr>
          <w:rFonts w:asciiTheme="minorHAnsi" w:hAnsiTheme="minorHAnsi" w:cstheme="minorHAnsi"/>
          <w:color w:val="000000"/>
          <w:sz w:val="24"/>
          <w:szCs w:val="24"/>
        </w:rPr>
        <w:t xml:space="preserve"> </w:t>
      </w:r>
      <w:r w:rsidR="00A64C60" w:rsidRPr="00684606">
        <w:rPr>
          <w:rFonts w:asciiTheme="minorHAnsi" w:hAnsiTheme="minorHAnsi" w:cstheme="minorHAnsi"/>
          <w:color w:val="000000"/>
          <w:sz w:val="24"/>
          <w:szCs w:val="24"/>
        </w:rPr>
        <w:t>(</w:t>
      </w:r>
      <w:hyperlink r:id="rId30" w:history="1">
        <w:r w:rsidR="00A64C60" w:rsidRPr="00684606">
          <w:rPr>
            <w:rStyle w:val="Hyperlink"/>
            <w:sz w:val="24"/>
            <w:szCs w:val="24"/>
          </w:rPr>
          <w:t>https://webcidadao.com.br/web-cidadao-web/pages/certidaodebitos/certidaodebitos.xhtml</w:t>
        </w:r>
      </w:hyperlink>
      <w:r w:rsidR="00A64C60" w:rsidRPr="00684606">
        <w:rPr>
          <w:sz w:val="24"/>
          <w:szCs w:val="24"/>
        </w:rPr>
        <w:t xml:space="preserve"> ou comparecer pessoalmente no prédio da Prefeitura Municipal para solicitar a certidão)</w:t>
      </w:r>
    </w:p>
    <w:p w14:paraId="1F16CDC9" w14:textId="12DB4A85" w:rsidR="0030530A" w:rsidRPr="00D2654F" w:rsidRDefault="0030530A" w:rsidP="00F51CAF">
      <w:pPr>
        <w:jc w:val="both"/>
        <w:rPr>
          <w:sz w:val="24"/>
          <w:szCs w:val="24"/>
        </w:rPr>
      </w:pPr>
      <w:r w:rsidRPr="00684606">
        <w:rPr>
          <w:rFonts w:asciiTheme="minorHAnsi" w:hAnsiTheme="minorHAnsi" w:cstheme="minorHAnsi"/>
          <w:color w:val="000000"/>
          <w:sz w:val="24"/>
          <w:szCs w:val="24"/>
        </w:rPr>
        <w:t>V - certidão negativa de débitos trabalhistas - CNDT, emitida no site do Tribunal</w:t>
      </w:r>
      <w:r w:rsidRPr="00D2654F">
        <w:rPr>
          <w:rFonts w:asciiTheme="minorHAnsi" w:hAnsiTheme="minorHAnsi" w:cstheme="minorHAnsi"/>
          <w:color w:val="000000"/>
          <w:sz w:val="24"/>
          <w:szCs w:val="24"/>
        </w:rPr>
        <w:t xml:space="preserve"> Superior do Trabalho em nome do representante do grupo</w:t>
      </w:r>
      <w:r w:rsidR="00F51CAF" w:rsidRPr="00D2654F">
        <w:rPr>
          <w:rFonts w:asciiTheme="minorHAnsi" w:hAnsiTheme="minorHAnsi" w:cstheme="minorHAnsi"/>
          <w:color w:val="000000"/>
          <w:sz w:val="24"/>
          <w:szCs w:val="24"/>
        </w:rPr>
        <w:t xml:space="preserve"> (</w:t>
      </w:r>
      <w:hyperlink r:id="rId31" w:history="1">
        <w:r w:rsidR="00F51CAF" w:rsidRPr="00D2654F">
          <w:rPr>
            <w:rStyle w:val="Hyperlink"/>
            <w:sz w:val="24"/>
            <w:szCs w:val="24"/>
          </w:rPr>
          <w:t>https://www.tst.jus.br/certidao1</w:t>
        </w:r>
      </w:hyperlink>
      <w:r w:rsidR="00F51CAF" w:rsidRPr="00D2654F">
        <w:rPr>
          <w:rFonts w:asciiTheme="minorHAnsi" w:hAnsiTheme="minorHAnsi" w:cstheme="minorHAnsi"/>
          <w:color w:val="000000"/>
          <w:sz w:val="24"/>
          <w:szCs w:val="24"/>
        </w:rPr>
        <w:t>)</w:t>
      </w:r>
      <w:r w:rsidRPr="00D2654F">
        <w:rPr>
          <w:rFonts w:asciiTheme="minorHAnsi" w:hAnsiTheme="minorHAnsi" w:cstheme="minorHAnsi"/>
          <w:color w:val="000000"/>
          <w:sz w:val="24"/>
          <w:szCs w:val="24"/>
        </w:rPr>
        <w:t>; </w:t>
      </w:r>
    </w:p>
    <w:p w14:paraId="48E15336" w14:textId="2A21D89B" w:rsidR="0030530A" w:rsidRPr="00D2654F"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2654F">
        <w:rPr>
          <w:rFonts w:asciiTheme="minorHAnsi" w:hAnsiTheme="minorHAnsi" w:cstheme="minorHAnsi"/>
          <w:color w:val="000000"/>
          <w:sz w:val="24"/>
          <w:szCs w:val="24"/>
        </w:rPr>
        <w:t>V</w:t>
      </w:r>
      <w:r w:rsidR="001371C3" w:rsidRPr="00D2654F">
        <w:rPr>
          <w:rFonts w:asciiTheme="minorHAnsi" w:hAnsiTheme="minorHAnsi" w:cstheme="minorHAnsi"/>
          <w:color w:val="000000"/>
          <w:sz w:val="24"/>
          <w:szCs w:val="24"/>
        </w:rPr>
        <w:t>I</w:t>
      </w:r>
      <w:r w:rsidRPr="00D2654F">
        <w:rPr>
          <w:rFonts w:asciiTheme="minorHAnsi" w:hAnsiTheme="minorHAnsi" w:cstheme="minorHAnsi"/>
          <w:color w:val="000000"/>
          <w:sz w:val="24"/>
          <w:szCs w:val="24"/>
        </w:rPr>
        <w:t xml:space="preserve"> - </w:t>
      </w:r>
      <w:proofErr w:type="gramStart"/>
      <w:r w:rsidRPr="00D2654F">
        <w:rPr>
          <w:rFonts w:asciiTheme="minorHAnsi" w:hAnsiTheme="minorHAnsi" w:cstheme="minorHAnsi"/>
          <w:color w:val="000000"/>
          <w:sz w:val="24"/>
          <w:szCs w:val="24"/>
        </w:rPr>
        <w:t>comprovante</w:t>
      </w:r>
      <w:proofErr w:type="gramEnd"/>
      <w:r w:rsidRPr="00D2654F">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07B9B164" w14:textId="01C69C73" w:rsidR="0030530A" w:rsidRPr="005854D5"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9D708F0" w14:textId="77777777" w:rsidR="0030530A" w:rsidRPr="005854D5"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97EE78F" w14:textId="77777777" w:rsidR="0030530A"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48F5DC79" w14:textId="79273DA2" w:rsidR="00F51CAF" w:rsidRDefault="0030530A" w:rsidP="00A64C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A2D02">
        <w:rPr>
          <w:rFonts w:asciiTheme="minorHAnsi" w:hAnsiTheme="minorHAnsi" w:cstheme="minorHAnsi"/>
          <w:color w:val="000000"/>
          <w:sz w:val="24"/>
          <w:szCs w:val="24"/>
        </w:rPr>
        <w:lastRenderedPageBreak/>
        <w:t>Na hipótese de inabilitação de alguns contemplados, serão convocados outros agentes culturais para apresentarem os documentos de habilitação, obedecendo a ordem de classificação dos projetos.</w:t>
      </w:r>
    </w:p>
    <w:p w14:paraId="37A592C9" w14:textId="5851CBF4" w:rsidR="0030530A" w:rsidRPr="005854D5" w:rsidRDefault="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5BC2742"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D311F8A" w14:textId="5CAA6FFF" w:rsidR="008A4114" w:rsidRPr="009610A6" w:rsidRDefault="00FB6682" w:rsidP="009610A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0E68FDBC" w14:textId="77777777" w:rsidR="00C201BD" w:rsidRPr="00766A3C" w:rsidRDefault="00C201BD" w:rsidP="00766A3C">
      <w:pPr>
        <w:pBdr>
          <w:top w:val="nil"/>
          <w:left w:val="nil"/>
          <w:bottom w:val="nil"/>
          <w:right w:val="nil"/>
          <w:between w:val="nil"/>
        </w:pBdr>
        <w:spacing w:before="120" w:after="120" w:line="240" w:lineRule="auto"/>
        <w:ind w:left="765" w:right="120"/>
        <w:jc w:val="both"/>
        <w:rPr>
          <w:rFonts w:asciiTheme="minorHAnsi" w:hAnsiTheme="minorHAnsi" w:cstheme="minorHAnsi"/>
          <w:b/>
          <w:color w:val="FF0000"/>
          <w:sz w:val="24"/>
          <w:szCs w:val="24"/>
        </w:rPr>
      </w:pPr>
    </w:p>
    <w:p w14:paraId="6093EC03"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08578522" w:rsidR="00C201BD" w:rsidRPr="00766A3C"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pessoas jurídicas e coletivos sem CNPJ podem concorrer às cotas, desde que </w:t>
      </w:r>
      <w:r w:rsidRPr="00766A3C">
        <w:rPr>
          <w:rFonts w:asciiTheme="minorHAnsi" w:hAnsiTheme="minorHAnsi" w:cstheme="minorHAnsi"/>
          <w:sz w:val="24"/>
          <w:szCs w:val="24"/>
        </w:rPr>
        <w:t xml:space="preserve">preencham </w:t>
      </w:r>
      <w:r w:rsidR="00766A3C" w:rsidRPr="00766A3C">
        <w:rPr>
          <w:rFonts w:asciiTheme="minorHAnsi" w:hAnsiTheme="minorHAnsi" w:cstheme="minorHAnsi"/>
          <w:sz w:val="24"/>
          <w:szCs w:val="24"/>
        </w:rPr>
        <w:t>o requisito</w:t>
      </w:r>
      <w:r w:rsidRPr="00766A3C">
        <w:rPr>
          <w:rFonts w:asciiTheme="minorHAnsi" w:hAnsiTheme="minorHAnsi" w:cstheme="minorHAnsi"/>
          <w:sz w:val="24"/>
          <w:szCs w:val="24"/>
        </w:rPr>
        <w:t xml:space="preserve"> abaixo: </w:t>
      </w:r>
    </w:p>
    <w:p w14:paraId="0E5A34B7" w14:textId="209B0D9E" w:rsidR="00C201BD" w:rsidRPr="00766A3C"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66A3C">
        <w:rPr>
          <w:rFonts w:asciiTheme="minorHAnsi" w:hAnsiTheme="minorHAnsi" w:cstheme="minorHAnsi"/>
          <w:sz w:val="24"/>
          <w:szCs w:val="24"/>
        </w:rPr>
        <w:t xml:space="preserve">I - </w:t>
      </w:r>
      <w:proofErr w:type="gramStart"/>
      <w:r w:rsidRPr="00766A3C">
        <w:rPr>
          <w:rFonts w:asciiTheme="minorHAnsi" w:hAnsiTheme="minorHAnsi" w:cstheme="minorHAnsi"/>
          <w:sz w:val="24"/>
          <w:szCs w:val="24"/>
        </w:rPr>
        <w:t>pessoas</w:t>
      </w:r>
      <w:proofErr w:type="gramEnd"/>
      <w:r w:rsidRPr="00766A3C">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09FC42B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w:t>
      </w:r>
      <w:r w:rsidRPr="00AA2D02">
        <w:rPr>
          <w:rFonts w:asciiTheme="minorHAnsi" w:hAnsiTheme="minorHAnsi" w:cstheme="minorHAnsi"/>
          <w:color w:val="000000"/>
          <w:sz w:val="24"/>
          <w:szCs w:val="24"/>
        </w:rPr>
        <w:t xml:space="preserve">veracidade do projeto e documentos encaminhados, isentando o </w:t>
      </w:r>
      <w:r w:rsidR="00F46897" w:rsidRPr="00AA2D02">
        <w:rPr>
          <w:rFonts w:asciiTheme="minorHAnsi" w:hAnsiTheme="minorHAnsi" w:cstheme="minorHAnsi"/>
          <w:sz w:val="24"/>
          <w:szCs w:val="24"/>
        </w:rPr>
        <w:t xml:space="preserve">município de </w:t>
      </w:r>
      <w:r w:rsidR="004E6DA9">
        <w:rPr>
          <w:rFonts w:asciiTheme="minorHAnsi" w:hAnsiTheme="minorHAnsi" w:cstheme="minorHAnsi"/>
          <w:sz w:val="24"/>
          <w:szCs w:val="24"/>
        </w:rPr>
        <w:t>Perdões</w:t>
      </w:r>
      <w:r w:rsidR="00F46897" w:rsidRPr="00AA2D02">
        <w:rPr>
          <w:rFonts w:asciiTheme="minorHAnsi" w:hAnsiTheme="minorHAnsi" w:cstheme="minorHAnsi"/>
          <w:sz w:val="24"/>
          <w:szCs w:val="24"/>
        </w:rPr>
        <w:t xml:space="preserve"> - MG</w:t>
      </w:r>
      <w:r w:rsidRPr="00AA2D02">
        <w:rPr>
          <w:rFonts w:asciiTheme="minorHAnsi" w:hAnsiTheme="minorHAnsi" w:cstheme="minorHAnsi"/>
          <w:sz w:val="24"/>
          <w:szCs w:val="24"/>
        </w:rPr>
        <w:t xml:space="preserve"> </w:t>
      </w:r>
      <w:r w:rsidRPr="00AA2D02">
        <w:rPr>
          <w:rFonts w:asciiTheme="minorHAnsi" w:hAnsiTheme="minorHAnsi" w:cstheme="minorHAnsi"/>
          <w:color w:val="000000"/>
          <w:sz w:val="24"/>
          <w:szCs w:val="24"/>
        </w:rPr>
        <w:t>de</w:t>
      </w:r>
      <w:r w:rsidRPr="005854D5">
        <w:rPr>
          <w:rFonts w:asciiTheme="minorHAnsi" w:hAnsiTheme="minorHAnsi" w:cstheme="minorHAnsi"/>
          <w:color w:val="000000"/>
          <w:sz w:val="24"/>
          <w:szCs w:val="24"/>
        </w:rPr>
        <w:t xml:space="preserv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0CC71B4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ser executados </w:t>
      </w:r>
      <w:r w:rsidRPr="00BD4841">
        <w:rPr>
          <w:rFonts w:asciiTheme="minorHAnsi" w:hAnsiTheme="minorHAnsi" w:cstheme="minorHAnsi"/>
          <w:color w:val="000000"/>
          <w:sz w:val="24"/>
          <w:szCs w:val="24"/>
        </w:rPr>
        <w:t>até</w:t>
      </w:r>
      <w:r w:rsidR="00F46897" w:rsidRPr="00BD4841">
        <w:rPr>
          <w:rFonts w:asciiTheme="minorHAnsi" w:hAnsiTheme="minorHAnsi" w:cstheme="minorHAnsi"/>
          <w:color w:val="000000"/>
          <w:sz w:val="24"/>
          <w:szCs w:val="24"/>
        </w:rPr>
        <w:t xml:space="preserve"> </w:t>
      </w:r>
      <w:r w:rsidR="00EA33E0" w:rsidRPr="00EA33E0">
        <w:rPr>
          <w:rFonts w:asciiTheme="minorHAnsi" w:hAnsiTheme="minorHAnsi" w:cstheme="minorHAnsi"/>
          <w:b/>
          <w:color w:val="000000"/>
          <w:sz w:val="24"/>
          <w:szCs w:val="24"/>
        </w:rPr>
        <w:t>02</w:t>
      </w:r>
      <w:r w:rsidR="00BD4841" w:rsidRPr="00EA33E0">
        <w:rPr>
          <w:rFonts w:asciiTheme="minorHAnsi" w:hAnsiTheme="minorHAnsi" w:cstheme="minorHAnsi"/>
          <w:b/>
          <w:color w:val="000000"/>
          <w:sz w:val="24"/>
          <w:szCs w:val="24"/>
        </w:rPr>
        <w:t xml:space="preserve"> de</w:t>
      </w:r>
      <w:r w:rsidR="00BD4841" w:rsidRPr="00EA33E0">
        <w:rPr>
          <w:rFonts w:asciiTheme="minorHAnsi" w:hAnsiTheme="minorHAnsi" w:cstheme="minorHAnsi"/>
          <w:color w:val="000000"/>
          <w:sz w:val="24"/>
          <w:szCs w:val="24"/>
        </w:rPr>
        <w:t xml:space="preserve"> </w:t>
      </w:r>
      <w:proofErr w:type="gramStart"/>
      <w:r w:rsidR="00EA33E0" w:rsidRPr="00EA33E0">
        <w:rPr>
          <w:rFonts w:asciiTheme="minorHAnsi" w:hAnsiTheme="minorHAnsi" w:cstheme="minorHAnsi"/>
          <w:b/>
          <w:sz w:val="24"/>
          <w:szCs w:val="24"/>
        </w:rPr>
        <w:t>Maio</w:t>
      </w:r>
      <w:proofErr w:type="gramEnd"/>
      <w:r w:rsidR="00F46897" w:rsidRPr="00EA33E0">
        <w:rPr>
          <w:rFonts w:asciiTheme="minorHAnsi" w:hAnsiTheme="minorHAnsi" w:cstheme="minorHAnsi"/>
          <w:b/>
          <w:sz w:val="24"/>
          <w:szCs w:val="24"/>
        </w:rPr>
        <w:t xml:space="preserve"> de 2025</w:t>
      </w:r>
      <w:r w:rsidR="00F46897" w:rsidRPr="00EA33E0">
        <w:rPr>
          <w:rFonts w:asciiTheme="minorHAnsi" w:hAnsiTheme="minorHAnsi" w:cstheme="minorHAnsi"/>
          <w:sz w:val="24"/>
          <w:szCs w:val="24"/>
        </w:rPr>
        <w:t>.</w:t>
      </w:r>
      <w:r w:rsidR="00F46897" w:rsidRPr="00F46897">
        <w:rPr>
          <w:rFonts w:asciiTheme="minorHAnsi" w:hAnsiTheme="minorHAnsi" w:cstheme="minorHAnsi"/>
          <w:sz w:val="24"/>
          <w:szCs w:val="24"/>
        </w:rPr>
        <w:t xml:space="preserve">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74A03304" w14:textId="51D9F54F" w:rsidR="00BD4841" w:rsidRDefault="00BD4841">
      <w:pPr>
        <w:rPr>
          <w:rFonts w:asciiTheme="minorHAnsi" w:hAnsiTheme="minorHAnsi" w:cstheme="minorHAnsi"/>
          <w:b/>
          <w:color w:val="000000"/>
          <w:sz w:val="24"/>
          <w:szCs w:val="24"/>
        </w:rPr>
      </w:pPr>
    </w:p>
    <w:p w14:paraId="40D21B90"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32">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185B15BF"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r w:rsidR="00F46897">
        <w:rPr>
          <w:rFonts w:asciiTheme="minorHAnsi" w:hAnsiTheme="minorHAnsi" w:cstheme="minorHAnsi"/>
          <w:color w:val="000000"/>
          <w:sz w:val="24"/>
          <w:szCs w:val="24"/>
        </w:rPr>
        <w:t xml:space="preserve"> </w:t>
      </w:r>
    </w:p>
    <w:p w14:paraId="10248DD1" w14:textId="481FBD1C" w:rsidR="004E6DA9" w:rsidRPr="00684606" w:rsidRDefault="00FB6682" w:rsidP="009376F0">
      <w:pPr>
        <w:spacing w:before="240" w:after="240" w:line="257" w:lineRule="auto"/>
        <w:jc w:val="both"/>
        <w:rPr>
          <w:rFonts w:asciiTheme="minorHAnsi" w:hAnsiTheme="minorHAnsi" w:cstheme="minorBidi"/>
          <w:sz w:val="24"/>
          <w:szCs w:val="24"/>
        </w:rPr>
      </w:pPr>
      <w:r w:rsidRPr="00684606">
        <w:rPr>
          <w:rFonts w:asciiTheme="minorHAnsi" w:hAnsiTheme="minorHAnsi" w:cstheme="minorHAnsi"/>
          <w:color w:val="000000"/>
          <w:sz w:val="24"/>
          <w:szCs w:val="24"/>
        </w:rPr>
        <w:t xml:space="preserve">Farão parte desta </w:t>
      </w:r>
      <w:r w:rsidRPr="00684606">
        <w:rPr>
          <w:rFonts w:asciiTheme="minorHAnsi" w:hAnsiTheme="minorHAnsi" w:cstheme="minorHAnsi"/>
          <w:sz w:val="24"/>
          <w:szCs w:val="24"/>
        </w:rPr>
        <w:t xml:space="preserve">comissão </w:t>
      </w:r>
      <w:r w:rsidR="00F46897" w:rsidRPr="00034F59">
        <w:rPr>
          <w:rFonts w:asciiTheme="minorHAnsi" w:hAnsiTheme="minorHAnsi" w:cstheme="minorHAnsi"/>
          <w:b/>
          <w:sz w:val="24"/>
          <w:szCs w:val="24"/>
        </w:rPr>
        <w:t>05 membros</w:t>
      </w:r>
      <w:r w:rsidR="00F46897" w:rsidRPr="00684606">
        <w:rPr>
          <w:rFonts w:asciiTheme="minorHAnsi" w:hAnsiTheme="minorHAnsi" w:cstheme="minorHAnsi"/>
          <w:sz w:val="24"/>
          <w:szCs w:val="24"/>
        </w:rPr>
        <w:t xml:space="preserve">, sendo: </w:t>
      </w:r>
      <w:r w:rsidR="00684606" w:rsidRPr="00684606">
        <w:rPr>
          <w:rFonts w:asciiTheme="minorHAnsi" w:hAnsiTheme="minorHAnsi" w:cstheme="minorBidi"/>
          <w:sz w:val="24"/>
          <w:szCs w:val="24"/>
        </w:rPr>
        <w:t xml:space="preserve">02 representantes da Secretaria Municipal de Assistência Social, 01 representante da </w:t>
      </w:r>
      <w:r w:rsidR="00684606" w:rsidRPr="00684606">
        <w:rPr>
          <w:rFonts w:asciiTheme="minorHAnsi" w:hAnsiTheme="minorHAnsi" w:cstheme="minorHAnsi"/>
          <w:sz w:val="24"/>
          <w:szCs w:val="24"/>
        </w:rPr>
        <w:t xml:space="preserve">Secretaria Municipal de Cultura, Turismo e Patrimônio Histórico, 01 representante do Conselho Municipal de Patrimônio Cultural e 01 representante do Setor de Licitação. </w:t>
      </w:r>
    </w:p>
    <w:p w14:paraId="5986AC14" w14:textId="77777777" w:rsidR="004E6DA9" w:rsidRDefault="004E6DA9">
      <w:pPr>
        <w:rPr>
          <w:rFonts w:asciiTheme="minorHAnsi" w:hAnsiTheme="minorHAnsi" w:cstheme="minorBidi"/>
          <w:sz w:val="24"/>
          <w:szCs w:val="24"/>
          <w:highlight w:val="yellow"/>
        </w:rPr>
      </w:pPr>
      <w:r>
        <w:rPr>
          <w:rFonts w:asciiTheme="minorHAnsi" w:hAnsiTheme="minorHAnsi" w:cstheme="minorBidi"/>
          <w:sz w:val="24"/>
          <w:szCs w:val="24"/>
          <w:highlight w:val="yellow"/>
        </w:rPr>
        <w:br w:type="page"/>
      </w:r>
    </w:p>
    <w:p w14:paraId="5FA1BFED" w14:textId="0AA7C4A8"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lastRenderedPageBreak/>
        <w:t>Quem não pode analisar os projetos</w:t>
      </w:r>
    </w:p>
    <w:p w14:paraId="2A4D8BF7" w14:textId="17BAC96A"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64BD37D2"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r w:rsidR="00725476">
        <w:rPr>
          <w:rFonts w:asciiTheme="minorHAnsi" w:hAnsiTheme="minorHAnsi" w:cstheme="minorHAnsi"/>
          <w:color w:val="000000"/>
          <w:sz w:val="24"/>
          <w:szCs w:val="24"/>
        </w:rPr>
        <w:t xml:space="preserve"> </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6CDAD4FC"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r w:rsidR="008A4114">
        <w:rPr>
          <w:rFonts w:asciiTheme="minorHAnsi" w:hAnsiTheme="minorHAnsi" w:cstheme="minorHAnsi"/>
          <w:b/>
          <w:color w:val="000000"/>
          <w:sz w:val="24"/>
          <w:szCs w:val="24"/>
        </w:rPr>
        <w:t xml:space="preserve"> </w:t>
      </w:r>
    </w:p>
    <w:p w14:paraId="5E8AD4AB" w14:textId="47ED38D6" w:rsidR="00C201BD" w:rsidRPr="005854D5" w:rsidRDefault="00FB6682" w:rsidP="00725476">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pro</w:t>
      </w:r>
      <w:r w:rsidRPr="005260A6">
        <w:rPr>
          <w:rFonts w:asciiTheme="minorHAnsi" w:hAnsiTheme="minorHAnsi" w:cstheme="minorHAnsi"/>
          <w:color w:val="000000"/>
          <w:sz w:val="24"/>
          <w:szCs w:val="24"/>
        </w:rPr>
        <w:t>visório da eta</w:t>
      </w:r>
      <w:r w:rsidR="00725476" w:rsidRPr="005260A6">
        <w:rPr>
          <w:rFonts w:asciiTheme="minorHAnsi" w:hAnsiTheme="minorHAnsi" w:cstheme="minorHAnsi"/>
          <w:color w:val="000000"/>
          <w:sz w:val="24"/>
          <w:szCs w:val="24"/>
        </w:rPr>
        <w:t>pa de seleção será divulgado</w:t>
      </w:r>
      <w:r w:rsidRPr="005260A6">
        <w:rPr>
          <w:rFonts w:asciiTheme="minorHAnsi" w:hAnsiTheme="minorHAnsi" w:cstheme="minorHAnsi"/>
          <w:color w:val="000000"/>
          <w:sz w:val="24"/>
          <w:szCs w:val="24"/>
        </w:rPr>
        <w:t xml:space="preserve"> no site oficial d</w:t>
      </w:r>
      <w:r w:rsidR="00725476" w:rsidRPr="005260A6">
        <w:rPr>
          <w:rFonts w:asciiTheme="minorHAnsi" w:hAnsiTheme="minorHAnsi" w:cstheme="minorHAnsi"/>
          <w:color w:val="000000"/>
          <w:sz w:val="24"/>
          <w:szCs w:val="24"/>
        </w:rPr>
        <w:t xml:space="preserve">o Município de </w:t>
      </w:r>
      <w:r w:rsidR="00804175">
        <w:rPr>
          <w:rFonts w:asciiTheme="minorHAnsi" w:hAnsiTheme="minorHAnsi" w:cstheme="minorHAnsi"/>
          <w:color w:val="000000"/>
          <w:sz w:val="24"/>
          <w:szCs w:val="24"/>
        </w:rPr>
        <w:t>Perdões</w:t>
      </w:r>
      <w:r w:rsidR="008A4114" w:rsidRPr="005260A6">
        <w:rPr>
          <w:rFonts w:asciiTheme="minorHAnsi" w:hAnsiTheme="minorHAnsi" w:cstheme="minorHAnsi"/>
          <w:color w:val="000000"/>
          <w:sz w:val="24"/>
          <w:szCs w:val="24"/>
        </w:rPr>
        <w:t>.</w:t>
      </w:r>
      <w:r w:rsidR="00725476">
        <w:rPr>
          <w:rFonts w:asciiTheme="minorHAnsi" w:hAnsiTheme="minorHAnsi" w:cstheme="minorHAnsi"/>
          <w:color w:val="000000"/>
          <w:sz w:val="24"/>
          <w:szCs w:val="24"/>
        </w:rPr>
        <w:t xml:space="preserve"> </w:t>
      </w:r>
    </w:p>
    <w:p w14:paraId="45111881" w14:textId="2077EB75" w:rsidR="00CA4D7D" w:rsidRPr="00DF2456" w:rsidRDefault="00CA4D7D" w:rsidP="00CA4D7D">
      <w:pPr>
        <w:jc w:val="both"/>
        <w:rPr>
          <w:rFonts w:asciiTheme="minorHAnsi" w:hAnsiTheme="minorHAnsi" w:cstheme="minorHAnsi"/>
        </w:rPr>
      </w:pPr>
      <w:r w:rsidRPr="00DF2456">
        <w:rPr>
          <w:rFonts w:asciiTheme="minorHAnsi" w:hAnsiTheme="minorHAnsi" w:cstheme="minorHAnsi"/>
          <w:sz w:val="24"/>
          <w:szCs w:val="24"/>
        </w:rPr>
        <w:t xml:space="preserve">Contra a decisão da fase de seleção caberá </w:t>
      </w:r>
      <w:r w:rsidRPr="00DF2456">
        <w:rPr>
          <w:rFonts w:asciiTheme="minorHAnsi" w:hAnsiTheme="minorHAnsi" w:cstheme="minorHAnsi"/>
          <w:b/>
          <w:sz w:val="24"/>
          <w:szCs w:val="24"/>
        </w:rPr>
        <w:t>recurso por escrito</w:t>
      </w:r>
      <w:r w:rsidRPr="00DF2456">
        <w:rPr>
          <w:rFonts w:asciiTheme="minorHAnsi" w:hAnsiTheme="minorHAnsi" w:cstheme="minorHAnsi"/>
          <w:sz w:val="24"/>
          <w:szCs w:val="24"/>
        </w:rPr>
        <w:t xml:space="preserve"> destinado à Comissão de Seleção e Avaliação de Projetos, que deverá ser protocolado na </w:t>
      </w:r>
      <w:r w:rsidR="00EA33E0" w:rsidRPr="00EA33E0">
        <w:rPr>
          <w:rFonts w:asciiTheme="minorHAnsi" w:hAnsiTheme="minorHAnsi" w:cstheme="minorHAnsi"/>
          <w:sz w:val="24"/>
          <w:szCs w:val="24"/>
        </w:rPr>
        <w:t>Secretaria Municipal de Cultura, Turismo e Patrimônio Histórico</w:t>
      </w:r>
      <w:r w:rsidRPr="00EA33E0">
        <w:rPr>
          <w:sz w:val="24"/>
          <w:szCs w:val="24"/>
          <w:shd w:val="clear" w:color="auto" w:fill="FFFFFF"/>
        </w:rPr>
        <w:t xml:space="preserve">, </w:t>
      </w:r>
      <w:r w:rsidRPr="00EA33E0">
        <w:rPr>
          <w:rFonts w:asciiTheme="minorHAnsi" w:hAnsiTheme="minorHAnsi" w:cstheme="minorHAnsi"/>
          <w:sz w:val="24"/>
          <w:szCs w:val="24"/>
        </w:rPr>
        <w:t>no prazo improrrogável de </w:t>
      </w:r>
      <w:r w:rsidR="0060778E" w:rsidRPr="00EA33E0">
        <w:rPr>
          <w:rFonts w:asciiTheme="minorHAnsi" w:hAnsiTheme="minorHAnsi" w:cstheme="minorHAnsi"/>
          <w:b/>
          <w:sz w:val="24"/>
          <w:szCs w:val="24"/>
        </w:rPr>
        <w:t>03 (três) dias úteis, de 08:00 às 1</w:t>
      </w:r>
      <w:r w:rsidR="00EA33E0" w:rsidRPr="00EA33E0">
        <w:rPr>
          <w:rFonts w:asciiTheme="minorHAnsi" w:hAnsiTheme="minorHAnsi" w:cstheme="minorHAnsi"/>
          <w:b/>
          <w:sz w:val="24"/>
          <w:szCs w:val="24"/>
        </w:rPr>
        <w:t>7</w:t>
      </w:r>
      <w:r w:rsidR="0060778E" w:rsidRPr="00EA33E0">
        <w:rPr>
          <w:rFonts w:asciiTheme="minorHAnsi" w:hAnsiTheme="minorHAnsi" w:cstheme="minorHAnsi"/>
          <w:b/>
          <w:sz w:val="24"/>
          <w:szCs w:val="24"/>
        </w:rPr>
        <w:t>:00 horas</w:t>
      </w:r>
      <w:r w:rsidRPr="00EA33E0">
        <w:rPr>
          <w:rFonts w:asciiTheme="minorHAnsi" w:hAnsiTheme="minorHAnsi" w:cstheme="minorHAnsi"/>
          <w:sz w:val="24"/>
          <w:szCs w:val="24"/>
        </w:rPr>
        <w:t>, a contar da publicação do resultado, considerando-se para início da contagem o primeiro dia útil posterior à publicação.</w:t>
      </w:r>
    </w:p>
    <w:p w14:paraId="13417C92" w14:textId="77777777" w:rsidR="00C201BD" w:rsidRPr="00EA33E0"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após </w:t>
      </w:r>
      <w:r w:rsidRPr="00EA33E0">
        <w:rPr>
          <w:rFonts w:asciiTheme="minorHAnsi" w:hAnsiTheme="minorHAnsi" w:cstheme="minorHAnsi"/>
          <w:color w:val="000000"/>
          <w:sz w:val="24"/>
          <w:szCs w:val="24"/>
        </w:rPr>
        <w:t>o prazo não serão avaliados. </w:t>
      </w:r>
    </w:p>
    <w:p w14:paraId="525496D9" w14:textId="66038CE0" w:rsidR="00C201BD" w:rsidRPr="005854D5" w:rsidRDefault="00FB6682" w:rsidP="008A411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A33E0">
        <w:rPr>
          <w:rFonts w:asciiTheme="minorHAnsi" w:hAnsiTheme="minorHAnsi" w:cstheme="minorHAnsi"/>
          <w:color w:val="000000"/>
          <w:sz w:val="24"/>
          <w:szCs w:val="24"/>
        </w:rPr>
        <w:t xml:space="preserve">Após o julgamento dos recursos, o resultado final da etapa de seleção será divulgado </w:t>
      </w:r>
      <w:r w:rsidR="008A4114" w:rsidRPr="00EA33E0">
        <w:rPr>
          <w:rFonts w:asciiTheme="minorHAnsi" w:hAnsiTheme="minorHAnsi" w:cstheme="minorHAnsi"/>
          <w:color w:val="000000"/>
          <w:sz w:val="24"/>
          <w:szCs w:val="24"/>
        </w:rPr>
        <w:t xml:space="preserve">no site oficial do Município de </w:t>
      </w:r>
      <w:r w:rsidR="005406FB" w:rsidRPr="00EA33E0">
        <w:rPr>
          <w:rFonts w:asciiTheme="minorHAnsi" w:hAnsiTheme="minorHAnsi" w:cstheme="minorHAnsi"/>
          <w:color w:val="000000"/>
          <w:sz w:val="24"/>
          <w:szCs w:val="24"/>
        </w:rPr>
        <w:t>Perdões</w:t>
      </w:r>
      <w:r w:rsidR="008A4114" w:rsidRPr="00EA33E0">
        <w:rPr>
          <w:rFonts w:asciiTheme="minorHAnsi" w:hAnsiTheme="minorHAnsi" w:cstheme="minorHAnsi"/>
          <w:color w:val="000000"/>
          <w:sz w:val="24"/>
          <w:szCs w:val="24"/>
        </w:rPr>
        <w:t>: (</w:t>
      </w:r>
      <w:r w:rsidR="005406FB" w:rsidRPr="00EA33E0">
        <w:rPr>
          <w:rFonts w:asciiTheme="minorHAnsi" w:hAnsiTheme="minorHAnsi" w:cstheme="minorHAnsi"/>
          <w:color w:val="000000"/>
          <w:sz w:val="24"/>
          <w:szCs w:val="24"/>
        </w:rPr>
        <w:t>https://perdoes.mg.gov.br/</w:t>
      </w:r>
      <w:r w:rsidR="008A4114" w:rsidRPr="00EA33E0">
        <w:rPr>
          <w:rFonts w:asciiTheme="minorHAnsi" w:hAnsiTheme="minorHAnsi" w:cstheme="minorHAnsi"/>
          <w:color w:val="000000"/>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124A6AD0" w14:textId="283BD454" w:rsidR="005C5435" w:rsidRDefault="00FB6682" w:rsidP="005C543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w:t>
      </w:r>
      <w:r w:rsidR="005C5435">
        <w:rPr>
          <w:rFonts w:asciiTheme="minorHAnsi" w:hAnsiTheme="minorHAnsi" w:cstheme="minorHAnsi"/>
          <w:color w:val="000000"/>
          <w:sz w:val="24"/>
          <w:szCs w:val="24"/>
        </w:rPr>
        <w:t xml:space="preserve">s </w:t>
      </w:r>
      <w:r w:rsidR="009B13FD">
        <w:rPr>
          <w:rFonts w:asciiTheme="minorHAnsi" w:hAnsiTheme="minorHAnsi" w:cstheme="minorHAnsi"/>
          <w:color w:val="000000"/>
          <w:sz w:val="24"/>
          <w:szCs w:val="24"/>
        </w:rPr>
        <w:t>seguinte</w:t>
      </w:r>
      <w:r w:rsidR="005C5435">
        <w:rPr>
          <w:rFonts w:asciiTheme="minorHAnsi" w:hAnsiTheme="minorHAnsi" w:cstheme="minorHAnsi"/>
          <w:color w:val="000000"/>
          <w:sz w:val="24"/>
          <w:szCs w:val="24"/>
        </w:rPr>
        <w:t>s</w:t>
      </w:r>
      <w:r w:rsidR="009B13FD">
        <w:rPr>
          <w:rFonts w:asciiTheme="minorHAnsi" w:hAnsiTheme="minorHAnsi" w:cstheme="minorHAnsi"/>
          <w:color w:val="000000"/>
          <w:sz w:val="24"/>
          <w:szCs w:val="24"/>
        </w:rPr>
        <w:t xml:space="preserve"> regra</w:t>
      </w:r>
      <w:r w:rsidR="005C5435">
        <w:rPr>
          <w:rFonts w:asciiTheme="minorHAnsi" w:hAnsiTheme="minorHAnsi" w:cstheme="minorHAnsi"/>
          <w:color w:val="000000"/>
          <w:sz w:val="24"/>
          <w:szCs w:val="24"/>
        </w:rPr>
        <w:t>s</w:t>
      </w:r>
      <w:r w:rsidRPr="005854D5">
        <w:rPr>
          <w:rFonts w:asciiTheme="minorHAnsi" w:hAnsiTheme="minorHAnsi" w:cstheme="minorHAnsi"/>
          <w:color w:val="000000"/>
          <w:sz w:val="24"/>
          <w:szCs w:val="24"/>
        </w:rPr>
        <w:t>:</w:t>
      </w:r>
    </w:p>
    <w:p w14:paraId="62F229D5" w14:textId="77777777" w:rsidR="005C5435" w:rsidRPr="005C5435" w:rsidRDefault="005C5435" w:rsidP="005C5435">
      <w:pPr>
        <w:pStyle w:val="PargrafodaLista"/>
        <w:numPr>
          <w:ilvl w:val="0"/>
          <w:numId w:val="9"/>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C5435">
        <w:rPr>
          <w:rFonts w:asciiTheme="minorHAnsi" w:hAnsiTheme="minorHAnsi" w:cstheme="minorHAnsi"/>
          <w:color w:val="000000"/>
          <w:sz w:val="24"/>
          <w:szCs w:val="24"/>
        </w:rPr>
        <w:t>Caso alguma categoria não tenha todas as vagas preenchidas, os recursos que seriam inicialmente desta categoria deverão ser distribuídos entre os proponentes contemplados nessa mesma categoria.</w:t>
      </w:r>
    </w:p>
    <w:p w14:paraId="63762498" w14:textId="3B86EC75" w:rsidR="005C5435" w:rsidRPr="005C5435" w:rsidRDefault="005C5435" w:rsidP="005C5435">
      <w:pPr>
        <w:pStyle w:val="PargrafodaLista"/>
        <w:numPr>
          <w:ilvl w:val="0"/>
          <w:numId w:val="9"/>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C5435">
        <w:rPr>
          <w:rFonts w:asciiTheme="minorHAnsi" w:hAnsiTheme="minorHAnsi" w:cstheme="minorHAnsi"/>
          <w:color w:val="000000"/>
          <w:sz w:val="24"/>
          <w:szCs w:val="24"/>
        </w:rPr>
        <w:t xml:space="preserve">Caso alguma categoria não tenha inscritos, o valor dessa categoria deverá ser dividido </w:t>
      </w:r>
      <w:r>
        <w:rPr>
          <w:rFonts w:asciiTheme="minorHAnsi" w:hAnsiTheme="minorHAnsi" w:cstheme="minorHAnsi"/>
          <w:color w:val="000000"/>
          <w:sz w:val="24"/>
          <w:szCs w:val="24"/>
        </w:rPr>
        <w:t>em partes iguais</w:t>
      </w:r>
      <w:r w:rsidRPr="005C5435">
        <w:rPr>
          <w:rFonts w:asciiTheme="minorHAnsi" w:hAnsiTheme="minorHAnsi" w:cstheme="minorHAnsi"/>
          <w:color w:val="000000"/>
          <w:sz w:val="24"/>
          <w:szCs w:val="24"/>
        </w:rPr>
        <w:t xml:space="preserve">, </w:t>
      </w:r>
      <w:r>
        <w:rPr>
          <w:rFonts w:asciiTheme="minorHAnsi" w:hAnsiTheme="minorHAnsi" w:cstheme="minorHAnsi"/>
          <w:color w:val="000000"/>
          <w:sz w:val="24"/>
          <w:szCs w:val="24"/>
        </w:rPr>
        <w:t>entre</w:t>
      </w:r>
      <w:r w:rsidRPr="005C5435">
        <w:rPr>
          <w:rFonts w:asciiTheme="minorHAnsi" w:hAnsiTheme="minorHAnsi" w:cstheme="minorHAnsi"/>
          <w:color w:val="000000"/>
          <w:sz w:val="24"/>
          <w:szCs w:val="24"/>
        </w:rPr>
        <w:t xml:space="preserve"> todos os proponentes conteplados nesse edital.</w:t>
      </w:r>
    </w:p>
    <w:p w14:paraId="0393A93B" w14:textId="660B99E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2CFDBD4" w14:textId="51A9737D"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4A9C3D85"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w:t>
      </w:r>
    </w:p>
    <w:p w14:paraId="1CD1FCD0" w14:textId="21EA14EF"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w:t>
      </w:r>
      <w:r w:rsidR="005C5435">
        <w:rPr>
          <w:rFonts w:asciiTheme="minorHAnsi" w:hAnsiTheme="minorHAnsi" w:cstheme="minorHAnsi"/>
          <w:color w:val="000000"/>
          <w:sz w:val="24"/>
          <w:szCs w:val="24"/>
        </w:rPr>
        <w:t xml:space="preserve">selecionado neste Edital e </w:t>
      </w:r>
      <w:r w:rsidR="005C5435" w:rsidRPr="005260A6">
        <w:rPr>
          <w:rFonts w:asciiTheme="minorHAnsi" w:hAnsiTheme="minorHAnsi" w:cstheme="minorHAnsi"/>
          <w:color w:val="000000"/>
          <w:sz w:val="24"/>
          <w:szCs w:val="24"/>
        </w:rPr>
        <w:t>pel</w:t>
      </w:r>
      <w:r w:rsidR="003F0425">
        <w:rPr>
          <w:rFonts w:asciiTheme="minorHAnsi" w:hAnsiTheme="minorHAnsi" w:cstheme="minorHAnsi"/>
          <w:color w:val="000000"/>
          <w:sz w:val="24"/>
          <w:szCs w:val="24"/>
        </w:rPr>
        <w:t>a</w:t>
      </w:r>
      <w:r w:rsidR="005C5435" w:rsidRPr="005260A6">
        <w:rPr>
          <w:rFonts w:asciiTheme="minorHAnsi" w:hAnsiTheme="minorHAnsi" w:cstheme="minorHAnsi"/>
          <w:color w:val="000000"/>
          <w:sz w:val="24"/>
          <w:szCs w:val="24"/>
        </w:rPr>
        <w:t xml:space="preserve"> </w:t>
      </w:r>
      <w:r w:rsidR="003F0425" w:rsidRPr="00EA33E0">
        <w:rPr>
          <w:rFonts w:asciiTheme="minorHAnsi" w:hAnsiTheme="minorHAnsi" w:cstheme="minorHAnsi"/>
          <w:sz w:val="24"/>
          <w:szCs w:val="24"/>
        </w:rPr>
        <w:t>Secretaria Municipal de Cultura, Turismo e Patrimônio Histórico</w:t>
      </w:r>
      <w:r w:rsidR="00B07DA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3FC45FF0" w:rsidR="00C201BD"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BA15646" w14:textId="3EF8CF6D" w:rsidR="005C5435" w:rsidRPr="005854D5" w:rsidRDefault="005C5435"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Pr>
          <w:rFonts w:asciiTheme="minorHAnsi" w:hAnsiTheme="minorHAnsi" w:cstheme="minorHAnsi"/>
          <w:b/>
          <w:color w:val="000000"/>
          <w:sz w:val="24"/>
          <w:szCs w:val="24"/>
        </w:rPr>
        <w:t xml:space="preserve"> </w:t>
      </w:r>
      <w:r w:rsidRPr="005C5435">
        <w:rPr>
          <w:rFonts w:asciiTheme="minorHAnsi" w:hAnsiTheme="minorHAnsi" w:cstheme="minorHAnsi"/>
          <w:color w:val="000000"/>
          <w:sz w:val="24"/>
          <w:szCs w:val="24"/>
        </w:rPr>
        <w:t xml:space="preserve">O agente cultural deve assinar o Termo de Execução Cultural </w:t>
      </w:r>
      <w:r w:rsidR="00EA33E0" w:rsidRPr="00EA33E0">
        <w:rPr>
          <w:rFonts w:asciiTheme="minorHAnsi" w:hAnsiTheme="minorHAnsi" w:cstheme="minorHAnsi"/>
          <w:color w:val="000000"/>
          <w:sz w:val="24"/>
          <w:szCs w:val="24"/>
        </w:rPr>
        <w:t>nos</w:t>
      </w:r>
      <w:r w:rsidR="00EA33E0" w:rsidRPr="00EA33E0">
        <w:rPr>
          <w:rFonts w:asciiTheme="minorHAnsi" w:hAnsiTheme="minorHAnsi" w:cstheme="minorHAnsi"/>
          <w:b/>
          <w:color w:val="000000"/>
          <w:sz w:val="24"/>
          <w:szCs w:val="24"/>
        </w:rPr>
        <w:t xml:space="preserve"> dias 28/10/2024 e 29/10/2024</w:t>
      </w:r>
      <w:r w:rsidRPr="00EA33E0">
        <w:rPr>
          <w:rFonts w:asciiTheme="minorHAnsi" w:hAnsiTheme="minorHAnsi" w:cstheme="minorHAnsi"/>
          <w:b/>
          <w:color w:val="000000"/>
          <w:sz w:val="24"/>
          <w:szCs w:val="24"/>
        </w:rPr>
        <w:t xml:space="preserve"> sob</w:t>
      </w:r>
      <w:r w:rsidRPr="005C5435">
        <w:rPr>
          <w:rFonts w:asciiTheme="minorHAnsi" w:hAnsiTheme="minorHAnsi" w:cstheme="minorHAnsi"/>
          <w:color w:val="000000"/>
          <w:sz w:val="24"/>
          <w:szCs w:val="24"/>
        </w:rPr>
        <w:t xml:space="preserve"> pena de perda do apoio financeiro e convocação do suplente para assumir sua vaga.</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161ACAF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5260A6">
        <w:rPr>
          <w:rFonts w:asciiTheme="minorHAnsi" w:hAnsiTheme="minorHAnsi" w:cstheme="minorHAnsi"/>
          <w:color w:val="000000"/>
          <w:sz w:val="24"/>
          <w:szCs w:val="24"/>
        </w:rPr>
        <w:t xml:space="preserve">do </w:t>
      </w:r>
      <w:r w:rsidR="005C5435" w:rsidRPr="005260A6">
        <w:rPr>
          <w:rFonts w:asciiTheme="minorHAnsi" w:hAnsiTheme="minorHAnsi" w:cstheme="minorHAnsi"/>
          <w:sz w:val="24"/>
          <w:szCs w:val="24"/>
        </w:rPr>
        <w:t xml:space="preserve">município de </w:t>
      </w:r>
      <w:r w:rsidR="00804175">
        <w:rPr>
          <w:rFonts w:asciiTheme="minorHAnsi" w:hAnsiTheme="minorHAnsi" w:cstheme="minorHAnsi"/>
          <w:sz w:val="24"/>
          <w:szCs w:val="24"/>
        </w:rPr>
        <w:t>Perdões</w:t>
      </w:r>
      <w:r w:rsidRPr="005260A6">
        <w:rPr>
          <w:rFonts w:asciiTheme="minorHAnsi" w:hAnsiTheme="minorHAnsi" w:cstheme="minorHAnsi"/>
          <w:sz w:val="24"/>
          <w:szCs w:val="24"/>
        </w:rPr>
        <w:t xml:space="preserve">, </w:t>
      </w:r>
      <w:r w:rsidRPr="005260A6">
        <w:rPr>
          <w:rFonts w:asciiTheme="minorHAnsi" w:hAnsiTheme="minorHAnsi" w:cstheme="minorHAnsi"/>
          <w:color w:val="000000"/>
          <w:sz w:val="24"/>
          <w:szCs w:val="24"/>
        </w:rPr>
        <w:t>de</w:t>
      </w:r>
      <w:r w:rsidRPr="005854D5">
        <w:rPr>
          <w:rFonts w:asciiTheme="minorHAnsi" w:hAnsiTheme="minorHAnsi" w:cstheme="minorHAnsi"/>
          <w:color w:val="000000"/>
          <w:sz w:val="24"/>
          <w:szCs w:val="24"/>
        </w:rPr>
        <w:t xml:space="preserv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B284BEA"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w:t>
      </w:r>
      <w:r w:rsidR="00CB69E3">
        <w:rPr>
          <w:rFonts w:asciiTheme="minorHAnsi" w:hAnsiTheme="minorHAnsi" w:cstheme="minorHAnsi"/>
          <w:b/>
          <w:color w:val="000000"/>
          <w:sz w:val="24"/>
          <w:szCs w:val="24"/>
        </w:rPr>
        <w:t>nto e avaliação realizados pela Comissão de Seleção e Avaliação de Projetos</w:t>
      </w:r>
    </w:p>
    <w:p w14:paraId="7BA90E23" w14:textId="0FFFBBC5" w:rsidR="00CB69E3" w:rsidRPr="0060778E" w:rsidRDefault="00FB6682" w:rsidP="0060778E">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0672F2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24AF1D68" w:rsidR="00C201BD" w:rsidRPr="005260A6"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260A6">
        <w:rPr>
          <w:rFonts w:asciiTheme="minorHAnsi" w:hAnsiTheme="minorHAnsi" w:cstheme="minorHAnsi"/>
          <w:b/>
          <w:color w:val="000000"/>
          <w:sz w:val="24"/>
          <w:szCs w:val="24"/>
        </w:rPr>
        <w:t xml:space="preserve">Como o agente cultural presta contas </w:t>
      </w:r>
      <w:r w:rsidR="003F0425">
        <w:rPr>
          <w:rFonts w:asciiTheme="minorHAnsi" w:hAnsiTheme="minorHAnsi" w:cstheme="minorHAnsi"/>
          <w:b/>
          <w:color w:val="000000"/>
          <w:sz w:val="24"/>
          <w:szCs w:val="24"/>
        </w:rPr>
        <w:t>à</w:t>
      </w:r>
      <w:r w:rsidR="00804175">
        <w:rPr>
          <w:rFonts w:asciiTheme="minorHAnsi" w:hAnsiTheme="minorHAnsi" w:cstheme="minorHAnsi"/>
          <w:b/>
          <w:color w:val="000000"/>
          <w:sz w:val="24"/>
          <w:szCs w:val="24"/>
        </w:rPr>
        <w:t xml:space="preserve"> </w:t>
      </w:r>
      <w:r w:rsidR="003F0425" w:rsidRPr="003F0425">
        <w:rPr>
          <w:rFonts w:asciiTheme="minorHAnsi" w:hAnsiTheme="minorHAnsi" w:cstheme="minorHAnsi"/>
          <w:b/>
          <w:sz w:val="24"/>
          <w:szCs w:val="24"/>
        </w:rPr>
        <w:t>Secretaria Municipal de Cultura, Turismo e Patrimônio Histórico</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7054016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w:t>
      </w:r>
      <w:r w:rsidRPr="004327DE">
        <w:rPr>
          <w:rFonts w:asciiTheme="minorHAnsi" w:hAnsiTheme="minorHAnsi" w:cstheme="minorBidi"/>
          <w:sz w:val="24"/>
          <w:szCs w:val="24"/>
        </w:rPr>
        <w:t xml:space="preserve">apresentado </w:t>
      </w:r>
      <w:r w:rsidRPr="00EA33E0">
        <w:rPr>
          <w:rFonts w:asciiTheme="minorHAnsi" w:hAnsiTheme="minorHAnsi" w:cstheme="minorBidi"/>
          <w:sz w:val="24"/>
          <w:szCs w:val="24"/>
        </w:rPr>
        <w:t>até </w:t>
      </w:r>
      <w:r w:rsidR="004327DE" w:rsidRPr="00EA33E0">
        <w:rPr>
          <w:rFonts w:asciiTheme="minorHAnsi" w:hAnsiTheme="minorHAnsi" w:cstheme="minorBidi"/>
          <w:sz w:val="24"/>
          <w:szCs w:val="24"/>
        </w:rPr>
        <w:t>06 meses,</w:t>
      </w:r>
      <w:r w:rsidRPr="00EA33E0">
        <w:rPr>
          <w:rFonts w:asciiTheme="minorHAnsi" w:hAnsiTheme="minorHAnsi" w:cstheme="minorBidi"/>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lastRenderedPageBreak/>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33"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1A63DD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presente Edital e </w:t>
      </w:r>
      <w:r w:rsidRPr="00EA33E0">
        <w:rPr>
          <w:rFonts w:asciiTheme="minorHAnsi" w:hAnsiTheme="minorHAnsi" w:cstheme="minorHAnsi"/>
          <w:color w:val="000000"/>
          <w:sz w:val="24"/>
          <w:szCs w:val="24"/>
        </w:rPr>
        <w:t>os seus anexos estão disponíveis no site </w:t>
      </w:r>
      <w:r w:rsidR="005406FB" w:rsidRPr="00EA33E0">
        <w:rPr>
          <w:rFonts w:asciiTheme="minorHAnsi" w:hAnsiTheme="minorHAnsi" w:cstheme="minorHAnsi"/>
          <w:color w:val="000000"/>
          <w:sz w:val="24"/>
          <w:szCs w:val="24"/>
        </w:rPr>
        <w:t>(https://perdoes.mg.gov.br/)</w:t>
      </w:r>
      <w:r w:rsidR="005260A6" w:rsidRPr="00EA33E0">
        <w:rPr>
          <w:rFonts w:asciiTheme="minorHAnsi" w:hAnsiTheme="minorHAnsi" w:cstheme="minorHAnsi"/>
          <w:color w:val="000000"/>
          <w:sz w:val="24"/>
          <w:szCs w:val="24"/>
        </w:rPr>
        <w:t>.</w:t>
      </w:r>
      <w:r w:rsidR="005260A6">
        <w:rPr>
          <w:rFonts w:asciiTheme="minorHAnsi" w:hAnsiTheme="minorHAnsi" w:cstheme="minorHAnsi"/>
          <w:color w:val="000000"/>
          <w:sz w:val="24"/>
          <w:szCs w:val="24"/>
        </w:rPr>
        <w:t xml:space="preserve"> </w:t>
      </w:r>
    </w:p>
    <w:p w14:paraId="73B8AA4E" w14:textId="77ED70C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00CB69E3" w:rsidRPr="00CB69E3">
        <w:rPr>
          <w:rFonts w:asciiTheme="minorHAnsi" w:hAnsiTheme="minorHAnsi" w:cstheme="minorHAnsi"/>
          <w:sz w:val="24"/>
          <w:szCs w:val="24"/>
        </w:rPr>
        <w:t xml:space="preserve">site do município,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080A6CC0" w14:textId="21742711" w:rsidR="00181656" w:rsidRPr="00181656" w:rsidRDefault="00181656" w:rsidP="0018165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181656">
        <w:rPr>
          <w:rFonts w:asciiTheme="minorHAnsi" w:hAnsiTheme="minorHAnsi" w:cstheme="minorHAnsi"/>
          <w:color w:val="000000"/>
          <w:sz w:val="24"/>
          <w:szCs w:val="24"/>
        </w:rPr>
        <w:t xml:space="preserve">Quaisquer dúvidas em relação ao edital e/ou pedido de informações deverão ser protocoladas por escrito </w:t>
      </w:r>
      <w:r w:rsidR="003F0425">
        <w:rPr>
          <w:rFonts w:asciiTheme="minorHAnsi" w:hAnsiTheme="minorHAnsi" w:cstheme="minorHAnsi"/>
          <w:color w:val="000000"/>
          <w:sz w:val="24"/>
          <w:szCs w:val="24"/>
        </w:rPr>
        <w:t xml:space="preserve">na </w:t>
      </w:r>
      <w:r w:rsidR="003F0425" w:rsidRPr="00EA33E0">
        <w:rPr>
          <w:rFonts w:asciiTheme="minorHAnsi" w:hAnsiTheme="minorHAnsi" w:cstheme="minorHAnsi"/>
          <w:sz w:val="24"/>
          <w:szCs w:val="24"/>
        </w:rPr>
        <w:t>Secretaria Municipal de Cultura, Turismo e Patrimônio Histórico</w:t>
      </w:r>
      <w:r w:rsidR="00836153">
        <w:rPr>
          <w:rFonts w:asciiTheme="minorHAnsi" w:hAnsiTheme="minorHAnsi" w:cstheme="minorHAnsi"/>
          <w:sz w:val="24"/>
          <w:szCs w:val="24"/>
        </w:rPr>
        <w:t xml:space="preserve"> (Estação Ferroviária)</w:t>
      </w:r>
      <w:r w:rsidR="00306FD5">
        <w:rPr>
          <w:rFonts w:asciiTheme="minorHAnsi" w:hAnsiTheme="minorHAnsi" w:cstheme="minorHAnsi"/>
          <w:color w:val="000000"/>
          <w:sz w:val="24"/>
          <w:szCs w:val="24"/>
        </w:rPr>
        <w:t xml:space="preserve">, </w:t>
      </w:r>
      <w:r w:rsidR="00306FD5">
        <w:rPr>
          <w:sz w:val="24"/>
          <w:szCs w:val="24"/>
        </w:rPr>
        <w:t xml:space="preserve">de </w:t>
      </w:r>
      <w:r w:rsidR="00306FD5" w:rsidRPr="002F6A89">
        <w:rPr>
          <w:b/>
          <w:sz w:val="24"/>
          <w:szCs w:val="24"/>
        </w:rPr>
        <w:t>08:00 às 17:00 horas</w:t>
      </w:r>
      <w:r w:rsidR="00306FD5">
        <w:rPr>
          <w:sz w:val="24"/>
          <w:szCs w:val="24"/>
        </w:rPr>
        <w:t>.</w:t>
      </w:r>
    </w:p>
    <w:p w14:paraId="12FAA532" w14:textId="539BDF86" w:rsidR="00181656" w:rsidRPr="00181656" w:rsidRDefault="00181656" w:rsidP="0018165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181656">
        <w:rPr>
          <w:rFonts w:asciiTheme="minorHAnsi" w:hAnsiTheme="minorHAnsi" w:cstheme="minorHAnsi"/>
          <w:color w:val="000000"/>
          <w:sz w:val="24"/>
          <w:szCs w:val="24"/>
        </w:rPr>
        <w:t>Os casos omissos ficarã</w:t>
      </w:r>
      <w:r w:rsidRPr="00EA33E0">
        <w:rPr>
          <w:rFonts w:asciiTheme="minorHAnsi" w:hAnsiTheme="minorHAnsi" w:cstheme="minorHAnsi"/>
          <w:color w:val="000000"/>
          <w:sz w:val="24"/>
          <w:szCs w:val="24"/>
        </w:rPr>
        <w:t xml:space="preserve">o a cargo </w:t>
      </w:r>
      <w:r w:rsidR="00EA33E0" w:rsidRPr="00EA33E0">
        <w:rPr>
          <w:rFonts w:asciiTheme="minorHAnsi" w:hAnsiTheme="minorHAnsi" w:cstheme="minorHAnsi"/>
          <w:color w:val="000000"/>
          <w:sz w:val="24"/>
          <w:szCs w:val="24"/>
        </w:rPr>
        <w:t xml:space="preserve">da </w:t>
      </w:r>
      <w:r w:rsidR="00EA33E0" w:rsidRPr="00EA33E0">
        <w:rPr>
          <w:rFonts w:asciiTheme="minorHAnsi" w:hAnsiTheme="minorHAnsi" w:cstheme="minorHAnsi"/>
          <w:sz w:val="24"/>
          <w:szCs w:val="24"/>
        </w:rPr>
        <w:t>Secretária Municipal de Cultura, Turismo e Patrimônio Histórico</w:t>
      </w:r>
      <w:r w:rsidRPr="00EA33E0">
        <w:rPr>
          <w:rFonts w:asciiTheme="minorHAnsi" w:hAnsiTheme="minorHAnsi" w:cstheme="minorHAnsi"/>
          <w:color w:val="000000"/>
          <w:sz w:val="24"/>
          <w:szCs w:val="24"/>
        </w:rPr>
        <w:t>.</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3B83E0C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w:t>
      </w:r>
      <w:r w:rsidR="00BD14DA">
        <w:rPr>
          <w:rFonts w:asciiTheme="minorHAnsi" w:hAnsiTheme="minorHAnsi" w:cstheme="minorHAnsi"/>
          <w:color w:val="000000"/>
          <w:sz w:val="24"/>
          <w:szCs w:val="24"/>
        </w:rPr>
        <w:t>de 0</w:t>
      </w:r>
      <w:r w:rsidR="00540392">
        <w:rPr>
          <w:rFonts w:asciiTheme="minorHAnsi" w:hAnsiTheme="minorHAnsi" w:cstheme="minorHAnsi"/>
          <w:color w:val="000000"/>
          <w:sz w:val="24"/>
          <w:szCs w:val="24"/>
        </w:rPr>
        <w:t>2</w:t>
      </w:r>
      <w:r w:rsidR="00BD14DA">
        <w:rPr>
          <w:rFonts w:asciiTheme="minorHAnsi" w:hAnsiTheme="minorHAnsi" w:cstheme="minorHAnsi"/>
          <w:color w:val="000000"/>
          <w:sz w:val="24"/>
          <w:szCs w:val="24"/>
        </w:rPr>
        <w:t xml:space="preserve"> dia</w:t>
      </w:r>
      <w:r w:rsidR="00540392">
        <w:rPr>
          <w:rFonts w:asciiTheme="minorHAnsi" w:hAnsiTheme="minorHAnsi" w:cstheme="minorHAnsi"/>
          <w:color w:val="000000"/>
          <w:sz w:val="24"/>
          <w:szCs w:val="24"/>
        </w:rPr>
        <w:t xml:space="preserve">s úteis </w:t>
      </w:r>
      <w:r w:rsidR="00B07DA1">
        <w:rPr>
          <w:rFonts w:asciiTheme="minorHAnsi" w:hAnsiTheme="minorHAnsi" w:cstheme="minorHAnsi"/>
          <w:color w:val="000000"/>
          <w:sz w:val="24"/>
          <w:szCs w:val="24"/>
        </w:rPr>
        <w:t>(</w:t>
      </w:r>
      <w:r w:rsidR="00B07DA1" w:rsidRPr="00B07DA1">
        <w:rPr>
          <w:rFonts w:asciiTheme="minorHAnsi" w:hAnsiTheme="minorHAnsi" w:cstheme="minorHAnsi"/>
          <w:color w:val="000000"/>
          <w:sz w:val="24"/>
          <w:szCs w:val="24"/>
        </w:rPr>
        <w:t>prazo dentro do qual as propostas selecionadas poderão ser convocadas à assinatura do termo de e</w:t>
      </w:r>
      <w:r w:rsidR="00B07DA1">
        <w:rPr>
          <w:rFonts w:asciiTheme="minorHAnsi" w:hAnsiTheme="minorHAnsi" w:cstheme="minorHAnsi"/>
          <w:color w:val="000000"/>
          <w:sz w:val="24"/>
          <w:szCs w:val="24"/>
        </w:rPr>
        <w:t>xecução cultural)</w:t>
      </w:r>
      <w:r w:rsidR="00B07DA1" w:rsidRPr="00B07DA1">
        <w:rPr>
          <w:rFonts w:asciiTheme="minorHAnsi" w:hAnsiTheme="minorHAnsi" w:cstheme="minorHAnsi"/>
          <w:color w:val="000000"/>
          <w:sz w:val="24"/>
          <w:szCs w:val="24"/>
        </w:rPr>
        <w:t xml:space="preserve"> </w:t>
      </w:r>
      <w:r w:rsidR="00B07DA1" w:rsidRPr="005854D5">
        <w:rPr>
          <w:rFonts w:asciiTheme="minorHAnsi" w:hAnsiTheme="minorHAnsi" w:cstheme="minorHAnsi"/>
          <w:color w:val="000000"/>
          <w:sz w:val="24"/>
          <w:szCs w:val="24"/>
        </w:rPr>
        <w:t>após a publicação do resultado final.</w:t>
      </w:r>
    </w:p>
    <w:p w14:paraId="74FEC043" w14:textId="61E9FCD5" w:rsidR="0060778E" w:rsidRDefault="0060778E">
      <w:pPr>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6895689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3FF8A417" w14:textId="1BF9E403" w:rsidR="00C02EA0" w:rsidRDefault="00C02EA0"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Cronograma do edital</w:t>
      </w:r>
    </w:p>
    <w:tbl>
      <w:tblPr>
        <w:tblStyle w:val="TableNormal1"/>
        <w:tblW w:w="83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1985"/>
        <w:gridCol w:w="2410"/>
      </w:tblGrid>
      <w:tr w:rsidR="00E17910" w:rsidRPr="00E17910" w14:paraId="764B7817" w14:textId="77777777" w:rsidTr="008D5DB0">
        <w:trPr>
          <w:trHeight w:val="304"/>
        </w:trPr>
        <w:tc>
          <w:tcPr>
            <w:tcW w:w="8364" w:type="dxa"/>
            <w:gridSpan w:val="3"/>
            <w:shd w:val="clear" w:color="auto" w:fill="92D050"/>
          </w:tcPr>
          <w:p w14:paraId="6003366A"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CRONOGRAMA</w:t>
            </w:r>
          </w:p>
        </w:tc>
      </w:tr>
      <w:tr w:rsidR="00E17910" w:rsidRPr="00E17910" w14:paraId="0A8747BF" w14:textId="77777777" w:rsidTr="008D5DB0">
        <w:trPr>
          <w:trHeight w:val="306"/>
        </w:trPr>
        <w:tc>
          <w:tcPr>
            <w:tcW w:w="3969" w:type="dxa"/>
            <w:shd w:val="clear" w:color="auto" w:fill="92D050"/>
          </w:tcPr>
          <w:p w14:paraId="484B06A9"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ATOS</w:t>
            </w:r>
          </w:p>
        </w:tc>
        <w:tc>
          <w:tcPr>
            <w:tcW w:w="1985" w:type="dxa"/>
            <w:shd w:val="clear" w:color="auto" w:fill="92D050"/>
          </w:tcPr>
          <w:p w14:paraId="014B686D"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PRAZOS</w:t>
            </w:r>
          </w:p>
        </w:tc>
        <w:tc>
          <w:tcPr>
            <w:tcW w:w="2410" w:type="dxa"/>
            <w:shd w:val="clear" w:color="auto" w:fill="92D050"/>
          </w:tcPr>
          <w:p w14:paraId="44F1C7B5"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DATA</w:t>
            </w:r>
          </w:p>
        </w:tc>
      </w:tr>
      <w:tr w:rsidR="00E17910" w:rsidRPr="00E17910" w14:paraId="23A43249" w14:textId="77777777" w:rsidTr="008D5DB0">
        <w:trPr>
          <w:trHeight w:val="1686"/>
        </w:trPr>
        <w:tc>
          <w:tcPr>
            <w:tcW w:w="3969" w:type="dxa"/>
          </w:tcPr>
          <w:p w14:paraId="02D812ED" w14:textId="5A79753A" w:rsidR="00E17910" w:rsidRPr="00E17910" w:rsidRDefault="00E17910" w:rsidP="005406FB">
            <w:pPr>
              <w:widowControl/>
              <w:autoSpaceDE/>
              <w:autoSpaceDN/>
              <w:ind w:right="120"/>
              <w:jc w:val="both"/>
              <w:rPr>
                <w:color w:val="000000"/>
              </w:rPr>
            </w:pPr>
            <w:r w:rsidRPr="00EA33E0">
              <w:rPr>
                <w:rFonts w:asciiTheme="minorHAnsi" w:hAnsiTheme="minorHAnsi" w:cstheme="minorHAnsi"/>
                <w:color w:val="000000"/>
                <w:sz w:val="24"/>
                <w:szCs w:val="24"/>
                <w:lang w:val="pt-BR" w:eastAsia="pt-BR"/>
              </w:rPr>
              <w:t>Publicação do Edital no site (</w:t>
            </w:r>
            <w:r w:rsidR="005406FB" w:rsidRPr="00EA33E0">
              <w:rPr>
                <w:rFonts w:asciiTheme="minorHAnsi" w:hAnsiTheme="minorHAnsi" w:cstheme="minorHAnsi"/>
                <w:color w:val="000000"/>
                <w:sz w:val="24"/>
                <w:szCs w:val="24"/>
              </w:rPr>
              <w:t>https://perdoes.mg.gov.br/)</w:t>
            </w:r>
            <w:r w:rsidR="008D5DB0" w:rsidRPr="00EA33E0">
              <w:rPr>
                <w:rStyle w:val="Hyperlink"/>
                <w:rFonts w:asciiTheme="minorHAnsi" w:hAnsiTheme="minorHAnsi" w:cstheme="minorHAnsi"/>
                <w:sz w:val="24"/>
                <w:szCs w:val="24"/>
                <w:u w:val="none"/>
              </w:rPr>
              <w:t xml:space="preserve"> </w:t>
            </w:r>
            <w:r w:rsidRPr="00EA33E0">
              <w:rPr>
                <w:rFonts w:asciiTheme="minorHAnsi" w:hAnsiTheme="minorHAnsi" w:cstheme="minorHAnsi"/>
                <w:color w:val="000000"/>
                <w:sz w:val="24"/>
                <w:szCs w:val="24"/>
                <w:lang w:val="pt-BR" w:eastAsia="pt-BR"/>
              </w:rPr>
              <w:t>e bem como nas redes sociais oficiais do Município.</w:t>
            </w:r>
          </w:p>
        </w:tc>
        <w:tc>
          <w:tcPr>
            <w:tcW w:w="1985" w:type="dxa"/>
            <w:vAlign w:val="center"/>
          </w:tcPr>
          <w:p w14:paraId="535BD251" w14:textId="0343EB64" w:rsidR="00E17910" w:rsidRPr="00617BE9" w:rsidRDefault="00E17910" w:rsidP="008D5DB0">
            <w:pPr>
              <w:widowControl/>
              <w:autoSpaceDE/>
              <w:autoSpaceDN/>
              <w:ind w:right="120"/>
              <w:jc w:val="center"/>
              <w:rPr>
                <w:rFonts w:asciiTheme="minorHAnsi" w:hAnsiTheme="minorHAnsi" w:cstheme="minorHAnsi"/>
                <w:color w:val="000000"/>
                <w:sz w:val="24"/>
                <w:szCs w:val="24"/>
                <w:lang w:val="pt-BR" w:eastAsia="pt-BR"/>
              </w:rPr>
            </w:pPr>
            <w:r w:rsidRPr="00617BE9">
              <w:rPr>
                <w:rFonts w:asciiTheme="minorHAnsi" w:hAnsiTheme="minorHAnsi" w:cstheme="minorHAnsi"/>
                <w:color w:val="000000"/>
                <w:sz w:val="24"/>
                <w:szCs w:val="24"/>
                <w:lang w:val="pt-BR" w:eastAsia="pt-BR"/>
              </w:rPr>
              <w:t>1</w:t>
            </w:r>
            <w:r w:rsidR="008D5DB0" w:rsidRPr="00617BE9">
              <w:rPr>
                <w:rFonts w:asciiTheme="minorHAnsi" w:hAnsiTheme="minorHAnsi" w:cstheme="minorHAnsi"/>
                <w:color w:val="000000"/>
                <w:sz w:val="24"/>
                <w:szCs w:val="24"/>
                <w:lang w:val="pt-BR" w:eastAsia="pt-BR"/>
              </w:rPr>
              <w:t>0</w:t>
            </w:r>
            <w:r w:rsidRPr="00617BE9">
              <w:rPr>
                <w:rFonts w:asciiTheme="minorHAnsi" w:hAnsiTheme="minorHAnsi" w:cstheme="minorHAnsi"/>
                <w:color w:val="000000"/>
                <w:sz w:val="24"/>
                <w:szCs w:val="24"/>
                <w:lang w:val="pt-BR" w:eastAsia="pt-BR"/>
              </w:rPr>
              <w:t xml:space="preserve"> dias </w:t>
            </w:r>
            <w:r w:rsidR="008D5DB0" w:rsidRPr="00617BE9">
              <w:rPr>
                <w:rFonts w:asciiTheme="minorHAnsi" w:hAnsiTheme="minorHAnsi" w:cstheme="minorHAnsi"/>
                <w:color w:val="000000"/>
                <w:sz w:val="24"/>
                <w:szCs w:val="24"/>
                <w:lang w:val="pt-BR" w:eastAsia="pt-BR"/>
              </w:rPr>
              <w:t>úteis</w:t>
            </w:r>
          </w:p>
        </w:tc>
        <w:tc>
          <w:tcPr>
            <w:tcW w:w="2410" w:type="dxa"/>
            <w:vAlign w:val="center"/>
          </w:tcPr>
          <w:p w14:paraId="1FDF3DCB" w14:textId="62C0435E" w:rsidR="00E17910" w:rsidRPr="00EA33E0" w:rsidRDefault="008D5DB0" w:rsidP="009610A6">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I</w:t>
            </w:r>
            <w:r w:rsidR="00E17910" w:rsidRPr="00EA33E0">
              <w:rPr>
                <w:rFonts w:asciiTheme="minorHAnsi" w:hAnsiTheme="minorHAnsi" w:cstheme="minorHAnsi"/>
                <w:b/>
                <w:color w:val="000000"/>
                <w:sz w:val="24"/>
                <w:szCs w:val="24"/>
                <w:lang w:val="pt-BR" w:eastAsia="pt-BR"/>
              </w:rPr>
              <w:t xml:space="preserve">NÍCIO </w:t>
            </w:r>
            <w:r w:rsidR="009610A6" w:rsidRPr="00EA33E0">
              <w:rPr>
                <w:rFonts w:asciiTheme="minorHAnsi" w:hAnsiTheme="minorHAnsi" w:cstheme="minorHAnsi"/>
                <w:b/>
                <w:color w:val="000000"/>
                <w:sz w:val="24"/>
                <w:szCs w:val="24"/>
                <w:lang w:val="pt-BR" w:eastAsia="pt-BR"/>
              </w:rPr>
              <w:t>30/09/2024 a</w:t>
            </w:r>
          </w:p>
          <w:p w14:paraId="04E55767" w14:textId="317D0DFB" w:rsidR="009610A6" w:rsidRPr="00EA33E0" w:rsidRDefault="00EA33E0" w:rsidP="009610A6">
            <w:pPr>
              <w:widowControl/>
              <w:autoSpaceDE/>
              <w:autoSpaceDN/>
              <w:ind w:right="120"/>
              <w:jc w:val="center"/>
              <w:rPr>
                <w:rFonts w:asciiTheme="minorHAnsi" w:hAnsiTheme="minorHAnsi" w:cstheme="minorHAnsi"/>
                <w:b/>
                <w:color w:val="000000"/>
                <w:sz w:val="24"/>
                <w:szCs w:val="24"/>
                <w:lang w:val="pt-BR" w:eastAsia="pt-BR"/>
              </w:rPr>
            </w:pPr>
            <w:r>
              <w:rPr>
                <w:rFonts w:asciiTheme="minorHAnsi" w:hAnsiTheme="minorHAnsi" w:cstheme="minorHAnsi"/>
                <w:b/>
                <w:color w:val="000000"/>
                <w:sz w:val="24"/>
                <w:szCs w:val="24"/>
                <w:lang w:val="pt-BR" w:eastAsia="pt-BR"/>
              </w:rPr>
              <w:t>11</w:t>
            </w:r>
            <w:r w:rsidRPr="00EA33E0">
              <w:rPr>
                <w:rFonts w:asciiTheme="minorHAnsi" w:hAnsiTheme="minorHAnsi" w:cstheme="minorHAnsi"/>
                <w:b/>
                <w:color w:val="000000"/>
                <w:sz w:val="24"/>
                <w:szCs w:val="24"/>
                <w:lang w:val="pt-BR" w:eastAsia="pt-BR"/>
              </w:rPr>
              <w:t>/10/2024</w:t>
            </w:r>
          </w:p>
          <w:p w14:paraId="3E537B0B" w14:textId="74B767E7" w:rsidR="0060778E" w:rsidRPr="005406FB" w:rsidRDefault="0060778E" w:rsidP="00EA33E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w:t>
            </w:r>
            <w:r w:rsidR="00EA33E0" w:rsidRPr="00EA33E0">
              <w:rPr>
                <w:rFonts w:asciiTheme="minorHAnsi" w:hAnsiTheme="minorHAnsi" w:cstheme="minorHAnsi"/>
                <w:b/>
                <w:sz w:val="24"/>
                <w:szCs w:val="24"/>
              </w:rPr>
              <w:t>17</w:t>
            </w:r>
            <w:r w:rsidRPr="00EA33E0">
              <w:rPr>
                <w:rFonts w:asciiTheme="minorHAnsi" w:hAnsiTheme="minorHAnsi" w:cstheme="minorHAnsi"/>
                <w:b/>
                <w:sz w:val="24"/>
                <w:szCs w:val="24"/>
              </w:rPr>
              <w:t>:00 horas</w:t>
            </w:r>
          </w:p>
        </w:tc>
      </w:tr>
      <w:tr w:rsidR="00E17910" w:rsidRPr="00E17910" w14:paraId="7964BC57" w14:textId="77777777" w:rsidTr="008D5DB0">
        <w:trPr>
          <w:trHeight w:val="844"/>
        </w:trPr>
        <w:tc>
          <w:tcPr>
            <w:tcW w:w="3969" w:type="dxa"/>
            <w:vAlign w:val="center"/>
          </w:tcPr>
          <w:p w14:paraId="6D29D376" w14:textId="5FA9FC25"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Período</w:t>
            </w:r>
            <w:r w:rsidRPr="00E17910">
              <w:rPr>
                <w:rFonts w:asciiTheme="minorHAnsi" w:hAnsiTheme="minorHAnsi" w:cstheme="minorHAnsi"/>
                <w:color w:val="000000"/>
                <w:sz w:val="24"/>
                <w:szCs w:val="24"/>
                <w:lang w:val="pt-BR" w:eastAsia="pt-BR"/>
              </w:rPr>
              <w:tab/>
              <w:t>para</w:t>
            </w:r>
            <w:r w:rsidRPr="00E17910">
              <w:rPr>
                <w:rFonts w:asciiTheme="minorHAnsi" w:hAnsiTheme="minorHAnsi" w:cstheme="minorHAnsi"/>
                <w:color w:val="000000"/>
                <w:sz w:val="24"/>
                <w:szCs w:val="24"/>
                <w:lang w:val="pt-BR" w:eastAsia="pt-BR"/>
              </w:rPr>
              <w:tab/>
            </w:r>
            <w:r w:rsidR="008D5DB0">
              <w:rPr>
                <w:rFonts w:asciiTheme="minorHAnsi" w:hAnsiTheme="minorHAnsi" w:cstheme="minorHAnsi"/>
                <w:color w:val="000000"/>
                <w:sz w:val="24"/>
                <w:szCs w:val="24"/>
                <w:lang w:val="pt-BR" w:eastAsia="pt-BR"/>
              </w:rPr>
              <w:t>inscrições e entrega da documentação de habilitação.</w:t>
            </w:r>
          </w:p>
        </w:tc>
        <w:tc>
          <w:tcPr>
            <w:tcW w:w="1985" w:type="dxa"/>
            <w:vAlign w:val="center"/>
          </w:tcPr>
          <w:p w14:paraId="0711BF30" w14:textId="02DEC86F" w:rsidR="00E17910" w:rsidRPr="00617BE9" w:rsidRDefault="008D5DB0" w:rsidP="008D5DB0">
            <w:pPr>
              <w:widowControl/>
              <w:autoSpaceDE/>
              <w:autoSpaceDN/>
              <w:ind w:right="120"/>
              <w:jc w:val="center"/>
              <w:rPr>
                <w:rFonts w:asciiTheme="minorHAnsi" w:hAnsiTheme="minorHAnsi" w:cstheme="minorHAnsi"/>
                <w:color w:val="000000"/>
                <w:sz w:val="24"/>
                <w:szCs w:val="24"/>
                <w:lang w:val="pt-BR" w:eastAsia="pt-BR"/>
              </w:rPr>
            </w:pPr>
            <w:r w:rsidRPr="00617BE9">
              <w:rPr>
                <w:rFonts w:asciiTheme="minorHAnsi" w:hAnsiTheme="minorHAnsi" w:cstheme="minorHAnsi"/>
                <w:color w:val="000000"/>
                <w:sz w:val="24"/>
                <w:szCs w:val="24"/>
                <w:lang w:val="pt-BR" w:eastAsia="pt-BR"/>
              </w:rPr>
              <w:t>10 dias úteis</w:t>
            </w:r>
          </w:p>
        </w:tc>
        <w:tc>
          <w:tcPr>
            <w:tcW w:w="2410" w:type="dxa"/>
            <w:vAlign w:val="center"/>
          </w:tcPr>
          <w:p w14:paraId="0F3FA0B0" w14:textId="77777777" w:rsidR="00E17910" w:rsidRDefault="00EA33E0" w:rsidP="00EA33E0">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30/09</w:t>
            </w:r>
            <w:r w:rsidR="00AA7C80" w:rsidRPr="00EA33E0">
              <w:rPr>
                <w:rFonts w:asciiTheme="minorHAnsi" w:hAnsiTheme="minorHAnsi" w:cstheme="minorHAnsi"/>
                <w:b/>
                <w:color w:val="000000"/>
                <w:sz w:val="24"/>
                <w:szCs w:val="24"/>
                <w:lang w:val="pt-BR" w:eastAsia="pt-BR"/>
              </w:rPr>
              <w:t>/2024</w:t>
            </w:r>
            <w:r w:rsidR="00E17910" w:rsidRPr="00EA33E0">
              <w:rPr>
                <w:rFonts w:asciiTheme="minorHAnsi" w:hAnsiTheme="minorHAnsi" w:cstheme="minorHAnsi"/>
                <w:b/>
                <w:color w:val="000000"/>
                <w:sz w:val="24"/>
                <w:szCs w:val="24"/>
                <w:lang w:val="pt-BR" w:eastAsia="pt-BR"/>
              </w:rPr>
              <w:t xml:space="preserve"> a </w:t>
            </w:r>
            <w:r w:rsidRPr="00EA33E0">
              <w:rPr>
                <w:rFonts w:asciiTheme="minorHAnsi" w:hAnsiTheme="minorHAnsi" w:cstheme="minorHAnsi"/>
                <w:b/>
                <w:color w:val="000000"/>
                <w:sz w:val="24"/>
                <w:szCs w:val="24"/>
                <w:lang w:val="pt-BR" w:eastAsia="pt-BR"/>
              </w:rPr>
              <w:t>11/10</w:t>
            </w:r>
            <w:r w:rsidR="00AA7C80" w:rsidRPr="00EA33E0">
              <w:rPr>
                <w:rFonts w:asciiTheme="minorHAnsi" w:hAnsiTheme="minorHAnsi" w:cstheme="minorHAnsi"/>
                <w:b/>
                <w:color w:val="000000"/>
                <w:sz w:val="24"/>
                <w:szCs w:val="24"/>
                <w:lang w:val="pt-BR" w:eastAsia="pt-BR"/>
              </w:rPr>
              <w:t>/2024</w:t>
            </w:r>
          </w:p>
          <w:p w14:paraId="0ADDC895" w14:textId="1E8D0D1A" w:rsidR="00EA33E0" w:rsidRPr="005406FB" w:rsidRDefault="00EA33E0" w:rsidP="00EA33E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17:00 horas</w:t>
            </w:r>
          </w:p>
        </w:tc>
      </w:tr>
      <w:tr w:rsidR="008D5DB0" w:rsidRPr="00E17910" w14:paraId="491F4516" w14:textId="77777777" w:rsidTr="0066641D">
        <w:trPr>
          <w:trHeight w:val="844"/>
        </w:trPr>
        <w:tc>
          <w:tcPr>
            <w:tcW w:w="3969" w:type="dxa"/>
            <w:vAlign w:val="center"/>
          </w:tcPr>
          <w:p w14:paraId="58B06208" w14:textId="6C9A3901" w:rsidR="008D5DB0" w:rsidRPr="008D5DB0" w:rsidRDefault="008D5DB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Análise dos projetos inscritos</w:t>
            </w:r>
          </w:p>
        </w:tc>
        <w:tc>
          <w:tcPr>
            <w:tcW w:w="1985" w:type="dxa"/>
            <w:vAlign w:val="center"/>
          </w:tcPr>
          <w:p w14:paraId="01ADBA75" w14:textId="553B56BC" w:rsidR="008D5DB0" w:rsidRPr="00617BE9" w:rsidRDefault="00617BE9" w:rsidP="00EA33E0">
            <w:pPr>
              <w:widowControl/>
              <w:autoSpaceDE/>
              <w:autoSpaceDN/>
              <w:ind w:right="120"/>
              <w:jc w:val="center"/>
              <w:rPr>
                <w:rFonts w:asciiTheme="minorHAnsi" w:hAnsiTheme="minorHAnsi" w:cstheme="minorHAnsi"/>
                <w:color w:val="000000"/>
                <w:sz w:val="24"/>
                <w:szCs w:val="24"/>
                <w:lang w:val="pt-BR" w:eastAsia="pt-BR"/>
              </w:rPr>
            </w:pPr>
            <w:r>
              <w:rPr>
                <w:rFonts w:asciiTheme="minorHAnsi" w:hAnsiTheme="minorHAnsi" w:cstheme="minorHAnsi"/>
                <w:color w:val="000000"/>
                <w:sz w:val="24"/>
                <w:szCs w:val="24"/>
                <w:lang w:val="pt-BR" w:eastAsia="pt-BR"/>
              </w:rPr>
              <w:t>0</w:t>
            </w:r>
            <w:r w:rsidR="00EA33E0">
              <w:rPr>
                <w:rFonts w:asciiTheme="minorHAnsi" w:hAnsiTheme="minorHAnsi" w:cstheme="minorHAnsi"/>
                <w:color w:val="000000"/>
                <w:sz w:val="24"/>
                <w:szCs w:val="24"/>
                <w:lang w:val="pt-BR" w:eastAsia="pt-BR"/>
              </w:rPr>
              <w:t>5</w:t>
            </w:r>
            <w:r w:rsidRPr="00617BE9">
              <w:rPr>
                <w:rFonts w:asciiTheme="minorHAnsi" w:hAnsiTheme="minorHAnsi" w:cstheme="minorHAnsi"/>
                <w:color w:val="000000"/>
                <w:sz w:val="24"/>
                <w:szCs w:val="24"/>
                <w:lang w:val="pt-BR" w:eastAsia="pt-BR"/>
              </w:rPr>
              <w:t xml:space="preserve"> dias úteis</w:t>
            </w:r>
          </w:p>
        </w:tc>
        <w:tc>
          <w:tcPr>
            <w:tcW w:w="2410" w:type="dxa"/>
            <w:vAlign w:val="center"/>
          </w:tcPr>
          <w:p w14:paraId="00D6BD0D" w14:textId="20BCE4BB" w:rsidR="008D5DB0" w:rsidRPr="005406FB" w:rsidRDefault="00EA33E0" w:rsidP="008D5DB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14/10/2024 a 18/10/2024</w:t>
            </w:r>
          </w:p>
        </w:tc>
      </w:tr>
      <w:tr w:rsidR="00EA33E0" w:rsidRPr="00E17910" w14:paraId="6DDE0DF8" w14:textId="77777777" w:rsidTr="00E17910">
        <w:trPr>
          <w:trHeight w:val="850"/>
        </w:trPr>
        <w:tc>
          <w:tcPr>
            <w:tcW w:w="3969" w:type="dxa"/>
            <w:vAlign w:val="center"/>
          </w:tcPr>
          <w:p w14:paraId="289A48FF" w14:textId="10D592EF" w:rsidR="00EA33E0" w:rsidRPr="00E17910" w:rsidRDefault="00EA33E0" w:rsidP="00EA33E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Análise </w:t>
            </w:r>
            <w:r w:rsidRPr="008D5DB0">
              <w:rPr>
                <w:rFonts w:asciiTheme="minorHAnsi" w:hAnsiTheme="minorHAnsi" w:cstheme="minorHAnsi"/>
                <w:color w:val="000000"/>
                <w:sz w:val="24"/>
                <w:szCs w:val="24"/>
                <w:lang w:val="pt-BR"/>
              </w:rPr>
              <w:t xml:space="preserve">da documentação de habilitação </w:t>
            </w:r>
          </w:p>
        </w:tc>
        <w:tc>
          <w:tcPr>
            <w:tcW w:w="1985" w:type="dxa"/>
            <w:vAlign w:val="center"/>
          </w:tcPr>
          <w:p w14:paraId="41EF2DFC" w14:textId="676E5787" w:rsidR="00EA33E0" w:rsidRPr="00E17910" w:rsidRDefault="00EA33E0" w:rsidP="00EA33E0">
            <w:pPr>
              <w:widowControl/>
              <w:autoSpaceDE/>
              <w:autoSpaceDN/>
              <w:ind w:right="120"/>
              <w:jc w:val="center"/>
              <w:rPr>
                <w:rFonts w:asciiTheme="minorHAnsi" w:hAnsiTheme="minorHAnsi" w:cstheme="minorHAnsi"/>
                <w:color w:val="000000"/>
                <w:sz w:val="24"/>
                <w:szCs w:val="24"/>
                <w:lang w:val="pt-BR" w:eastAsia="pt-BR"/>
              </w:rPr>
            </w:pPr>
            <w:r>
              <w:rPr>
                <w:rFonts w:asciiTheme="minorHAnsi" w:hAnsiTheme="minorHAnsi" w:cstheme="minorHAnsi"/>
                <w:color w:val="000000"/>
                <w:sz w:val="24"/>
                <w:szCs w:val="24"/>
                <w:lang w:val="pt-BR" w:eastAsia="pt-BR"/>
              </w:rPr>
              <w:t>05</w:t>
            </w:r>
            <w:r w:rsidRPr="00617BE9">
              <w:rPr>
                <w:rFonts w:asciiTheme="minorHAnsi" w:hAnsiTheme="minorHAnsi" w:cstheme="minorHAnsi"/>
                <w:color w:val="000000"/>
                <w:sz w:val="24"/>
                <w:szCs w:val="24"/>
                <w:lang w:val="pt-BR" w:eastAsia="pt-BR"/>
              </w:rPr>
              <w:t xml:space="preserve"> dias úteis</w:t>
            </w:r>
          </w:p>
        </w:tc>
        <w:tc>
          <w:tcPr>
            <w:tcW w:w="2410" w:type="dxa"/>
            <w:vAlign w:val="center"/>
          </w:tcPr>
          <w:p w14:paraId="0FC4041A" w14:textId="75EB2D0B" w:rsidR="00EA33E0" w:rsidRPr="005406FB" w:rsidRDefault="00EA33E0" w:rsidP="00EA33E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14/10/2024 a 18/10/2024</w:t>
            </w:r>
          </w:p>
        </w:tc>
      </w:tr>
      <w:tr w:rsidR="00E17910" w:rsidRPr="00E17910" w14:paraId="3DB14E12" w14:textId="77777777" w:rsidTr="008D5DB0">
        <w:trPr>
          <w:trHeight w:val="954"/>
        </w:trPr>
        <w:tc>
          <w:tcPr>
            <w:tcW w:w="3969" w:type="dxa"/>
          </w:tcPr>
          <w:p w14:paraId="7ACAC998" w14:textId="77777777"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Publicação do resultado no site da Prefeitura Municipal </w:t>
            </w:r>
          </w:p>
        </w:tc>
        <w:tc>
          <w:tcPr>
            <w:tcW w:w="1985" w:type="dxa"/>
          </w:tcPr>
          <w:p w14:paraId="50A4B8A4" w14:textId="66D91348" w:rsidR="00E17910" w:rsidRPr="00E17910" w:rsidRDefault="00E17910" w:rsidP="008D5DB0">
            <w:pPr>
              <w:widowControl/>
              <w:autoSpaceDE/>
              <w:autoSpaceDN/>
              <w:ind w:right="120"/>
              <w:jc w:val="center"/>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Término do prazo da análise dos projetos</w:t>
            </w:r>
            <w:r w:rsidR="008D5DB0">
              <w:rPr>
                <w:rFonts w:asciiTheme="minorHAnsi" w:hAnsiTheme="minorHAnsi" w:cstheme="minorHAnsi"/>
                <w:color w:val="000000"/>
                <w:sz w:val="24"/>
                <w:szCs w:val="24"/>
                <w:lang w:val="pt-BR" w:eastAsia="pt-BR"/>
              </w:rPr>
              <w:t xml:space="preserve"> e da documentação</w:t>
            </w:r>
          </w:p>
        </w:tc>
        <w:tc>
          <w:tcPr>
            <w:tcW w:w="2410" w:type="dxa"/>
            <w:vAlign w:val="center"/>
          </w:tcPr>
          <w:p w14:paraId="3A1E7668" w14:textId="431E391E" w:rsidR="00E17910" w:rsidRPr="005406FB" w:rsidRDefault="00EA33E0" w:rsidP="008D5DB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21/10/2024</w:t>
            </w:r>
          </w:p>
        </w:tc>
      </w:tr>
      <w:tr w:rsidR="00E17910" w:rsidRPr="00E17910" w14:paraId="6774B2B8" w14:textId="77777777" w:rsidTr="008D5DB0">
        <w:trPr>
          <w:trHeight w:val="556"/>
        </w:trPr>
        <w:tc>
          <w:tcPr>
            <w:tcW w:w="3969" w:type="dxa"/>
            <w:vAlign w:val="center"/>
          </w:tcPr>
          <w:p w14:paraId="560CDDA8" w14:textId="77777777"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Prazo de recurso </w:t>
            </w:r>
          </w:p>
        </w:tc>
        <w:tc>
          <w:tcPr>
            <w:tcW w:w="1985" w:type="dxa"/>
            <w:vAlign w:val="center"/>
          </w:tcPr>
          <w:p w14:paraId="46A05D0F" w14:textId="027F0980" w:rsidR="00E17910" w:rsidRPr="00E17910" w:rsidRDefault="00E17910" w:rsidP="008D5DB0">
            <w:pPr>
              <w:widowControl/>
              <w:autoSpaceDE/>
              <w:autoSpaceDN/>
              <w:ind w:right="120"/>
              <w:jc w:val="center"/>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0</w:t>
            </w:r>
            <w:r w:rsidR="008D5DB0" w:rsidRPr="008D5DB0">
              <w:rPr>
                <w:rFonts w:asciiTheme="minorHAnsi" w:hAnsiTheme="minorHAnsi" w:cstheme="minorHAnsi"/>
                <w:color w:val="000000"/>
                <w:sz w:val="24"/>
                <w:szCs w:val="24"/>
                <w:lang w:val="pt-BR"/>
              </w:rPr>
              <w:t>3</w:t>
            </w:r>
            <w:r w:rsidRPr="00E17910">
              <w:rPr>
                <w:rFonts w:asciiTheme="minorHAnsi" w:hAnsiTheme="minorHAnsi" w:cstheme="minorHAnsi"/>
                <w:color w:val="000000"/>
                <w:sz w:val="24"/>
                <w:szCs w:val="24"/>
                <w:lang w:val="pt-BR" w:eastAsia="pt-BR"/>
              </w:rPr>
              <w:t xml:space="preserve"> dias úteis</w:t>
            </w:r>
          </w:p>
        </w:tc>
        <w:tc>
          <w:tcPr>
            <w:tcW w:w="2410" w:type="dxa"/>
            <w:vAlign w:val="center"/>
          </w:tcPr>
          <w:p w14:paraId="55170CE4" w14:textId="1256C83C" w:rsidR="00E17910" w:rsidRPr="00EA33E0" w:rsidRDefault="00EA33E0" w:rsidP="008D5DB0">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22/10/2024 a 24/10/2024</w:t>
            </w:r>
          </w:p>
          <w:p w14:paraId="111ED8ED" w14:textId="2084FE7F" w:rsidR="0060778E" w:rsidRPr="005406FB" w:rsidRDefault="0060778E" w:rsidP="00EA33E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w:t>
            </w:r>
            <w:r w:rsidR="00EA33E0" w:rsidRPr="00EA33E0">
              <w:rPr>
                <w:rFonts w:asciiTheme="minorHAnsi" w:hAnsiTheme="minorHAnsi" w:cstheme="minorHAnsi"/>
                <w:b/>
                <w:sz w:val="24"/>
                <w:szCs w:val="24"/>
              </w:rPr>
              <w:t>7</w:t>
            </w:r>
            <w:r w:rsidRPr="00EA33E0">
              <w:rPr>
                <w:rFonts w:asciiTheme="minorHAnsi" w:hAnsiTheme="minorHAnsi" w:cstheme="minorHAnsi"/>
                <w:b/>
                <w:sz w:val="24"/>
                <w:szCs w:val="24"/>
              </w:rPr>
              <w:t>:00 horas</w:t>
            </w:r>
          </w:p>
        </w:tc>
      </w:tr>
      <w:tr w:rsidR="00E17910" w:rsidRPr="00E17910" w14:paraId="3BCC31AA" w14:textId="77777777" w:rsidTr="008D5DB0">
        <w:trPr>
          <w:trHeight w:val="1117"/>
        </w:trPr>
        <w:tc>
          <w:tcPr>
            <w:tcW w:w="3969" w:type="dxa"/>
          </w:tcPr>
          <w:p w14:paraId="02F926A6" w14:textId="77777777"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Publicação do resultado final homologado no site da Prefeitura Municipal </w:t>
            </w:r>
          </w:p>
        </w:tc>
        <w:tc>
          <w:tcPr>
            <w:tcW w:w="1985" w:type="dxa"/>
          </w:tcPr>
          <w:p w14:paraId="2B4C4DB4" w14:textId="77777777" w:rsidR="00E17910" w:rsidRPr="00EA33E0" w:rsidRDefault="00E17910" w:rsidP="008D5DB0">
            <w:pPr>
              <w:widowControl/>
              <w:autoSpaceDE/>
              <w:autoSpaceDN/>
              <w:ind w:right="120"/>
              <w:jc w:val="center"/>
              <w:rPr>
                <w:rFonts w:asciiTheme="minorHAnsi" w:hAnsiTheme="minorHAnsi" w:cstheme="minorHAnsi"/>
                <w:color w:val="000000"/>
                <w:sz w:val="24"/>
                <w:szCs w:val="24"/>
                <w:lang w:val="pt-BR" w:eastAsia="pt-BR"/>
              </w:rPr>
            </w:pPr>
          </w:p>
          <w:p w14:paraId="237F3736" w14:textId="77777777" w:rsidR="00E17910" w:rsidRPr="00EA33E0" w:rsidRDefault="00E17910" w:rsidP="008D5DB0">
            <w:pPr>
              <w:widowControl/>
              <w:autoSpaceDE/>
              <w:autoSpaceDN/>
              <w:ind w:right="120"/>
              <w:jc w:val="center"/>
              <w:rPr>
                <w:rFonts w:asciiTheme="minorHAnsi" w:hAnsiTheme="minorHAnsi" w:cstheme="minorHAnsi"/>
                <w:color w:val="000000"/>
                <w:sz w:val="24"/>
                <w:szCs w:val="24"/>
                <w:lang w:val="pt-BR" w:eastAsia="pt-BR"/>
              </w:rPr>
            </w:pPr>
            <w:r w:rsidRPr="00EA33E0">
              <w:rPr>
                <w:rFonts w:asciiTheme="minorHAnsi" w:hAnsiTheme="minorHAnsi" w:cstheme="minorHAnsi"/>
                <w:color w:val="000000"/>
                <w:sz w:val="24"/>
                <w:szCs w:val="24"/>
                <w:lang w:val="pt-BR" w:eastAsia="pt-BR"/>
              </w:rPr>
              <w:t>01 dia Útil</w:t>
            </w:r>
          </w:p>
        </w:tc>
        <w:tc>
          <w:tcPr>
            <w:tcW w:w="2410" w:type="dxa"/>
          </w:tcPr>
          <w:p w14:paraId="6275E676" w14:textId="77777777" w:rsidR="00E17910" w:rsidRPr="00EA33E0" w:rsidRDefault="00E17910" w:rsidP="008D5DB0">
            <w:pPr>
              <w:widowControl/>
              <w:autoSpaceDE/>
              <w:autoSpaceDN/>
              <w:ind w:right="120"/>
              <w:jc w:val="center"/>
              <w:rPr>
                <w:rFonts w:asciiTheme="minorHAnsi" w:hAnsiTheme="minorHAnsi" w:cstheme="minorHAnsi"/>
                <w:b/>
                <w:color w:val="000000"/>
                <w:sz w:val="24"/>
                <w:szCs w:val="24"/>
                <w:lang w:val="pt-BR" w:eastAsia="pt-BR"/>
              </w:rPr>
            </w:pPr>
          </w:p>
          <w:p w14:paraId="72477E7B" w14:textId="6A12676E" w:rsidR="00E17910" w:rsidRPr="00EA33E0" w:rsidRDefault="00EA33E0" w:rsidP="00AA7C80">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25/10/2024</w:t>
            </w:r>
          </w:p>
        </w:tc>
      </w:tr>
      <w:tr w:rsidR="00D11EC2" w:rsidRPr="00E17910" w14:paraId="636A1836" w14:textId="77777777" w:rsidTr="00D11EC2">
        <w:trPr>
          <w:trHeight w:val="896"/>
        </w:trPr>
        <w:tc>
          <w:tcPr>
            <w:tcW w:w="3969" w:type="dxa"/>
          </w:tcPr>
          <w:p w14:paraId="5A834499" w14:textId="1EB86A11" w:rsidR="00D11EC2" w:rsidRPr="00E17910" w:rsidRDefault="00D11EC2" w:rsidP="00D11EC2">
            <w:pPr>
              <w:ind w:right="120"/>
              <w:jc w:val="both"/>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Convocação</w:t>
            </w:r>
            <w:proofErr w:type="spellEnd"/>
            <w:r>
              <w:rPr>
                <w:rFonts w:asciiTheme="minorHAnsi" w:hAnsiTheme="minorHAnsi" w:cstheme="minorHAnsi"/>
                <w:color w:val="000000"/>
                <w:sz w:val="24"/>
                <w:szCs w:val="24"/>
              </w:rPr>
              <w:t xml:space="preserve"> dos </w:t>
            </w:r>
            <w:proofErr w:type="spellStart"/>
            <w:r>
              <w:rPr>
                <w:rFonts w:asciiTheme="minorHAnsi" w:hAnsiTheme="minorHAnsi" w:cstheme="minorHAnsi"/>
                <w:color w:val="000000"/>
                <w:sz w:val="24"/>
                <w:szCs w:val="24"/>
              </w:rPr>
              <w:t>agentes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culturais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contemplados</w:t>
            </w:r>
            <w:proofErr w:type="spellEnd"/>
            <w:r w:rsidRPr="00B07DA1">
              <w:rPr>
                <w:rFonts w:asciiTheme="minorHAnsi" w:hAnsiTheme="minorHAnsi" w:cstheme="minorHAnsi"/>
                <w:color w:val="000000"/>
                <w:sz w:val="24"/>
                <w:szCs w:val="24"/>
              </w:rPr>
              <w:t xml:space="preserve"> à </w:t>
            </w:r>
            <w:proofErr w:type="spellStart"/>
            <w:r w:rsidRPr="00B07DA1">
              <w:rPr>
                <w:rFonts w:asciiTheme="minorHAnsi" w:hAnsiTheme="minorHAnsi" w:cstheme="minorHAnsi"/>
                <w:color w:val="000000"/>
                <w:sz w:val="24"/>
                <w:szCs w:val="24"/>
              </w:rPr>
              <w:t>assinatura</w:t>
            </w:r>
            <w:proofErr w:type="spellEnd"/>
            <w:r w:rsidRPr="00B07DA1">
              <w:rPr>
                <w:rFonts w:asciiTheme="minorHAnsi" w:hAnsiTheme="minorHAnsi" w:cstheme="minorHAnsi"/>
                <w:color w:val="000000"/>
                <w:sz w:val="24"/>
                <w:szCs w:val="24"/>
              </w:rPr>
              <w:t xml:space="preserve"> do </w:t>
            </w:r>
            <w:proofErr w:type="spellStart"/>
            <w:r>
              <w:rPr>
                <w:rFonts w:asciiTheme="minorHAnsi" w:hAnsiTheme="minorHAnsi" w:cstheme="minorHAnsi"/>
                <w:color w:val="000000"/>
                <w:sz w:val="24"/>
                <w:szCs w:val="24"/>
              </w:rPr>
              <w:t>Termo</w:t>
            </w:r>
            <w:proofErr w:type="spellEnd"/>
            <w:r>
              <w:rPr>
                <w:rFonts w:asciiTheme="minorHAnsi" w:hAnsiTheme="minorHAnsi" w:cstheme="minorHAnsi"/>
                <w:color w:val="000000"/>
                <w:sz w:val="24"/>
                <w:szCs w:val="24"/>
              </w:rPr>
              <w:t xml:space="preserve"> de </w:t>
            </w:r>
            <w:proofErr w:type="spellStart"/>
            <w:r>
              <w:rPr>
                <w:rFonts w:asciiTheme="minorHAnsi" w:hAnsiTheme="minorHAnsi" w:cstheme="minorHAnsi"/>
                <w:color w:val="000000"/>
                <w:sz w:val="24"/>
                <w:szCs w:val="24"/>
              </w:rPr>
              <w:t>Execução</w:t>
            </w:r>
            <w:proofErr w:type="spellEnd"/>
            <w:r>
              <w:rPr>
                <w:rFonts w:asciiTheme="minorHAnsi" w:hAnsiTheme="minorHAnsi" w:cstheme="minorHAnsi"/>
                <w:color w:val="000000"/>
                <w:sz w:val="24"/>
                <w:szCs w:val="24"/>
              </w:rPr>
              <w:t xml:space="preserve"> Cultural. </w:t>
            </w:r>
          </w:p>
        </w:tc>
        <w:tc>
          <w:tcPr>
            <w:tcW w:w="1985" w:type="dxa"/>
            <w:vAlign w:val="center"/>
          </w:tcPr>
          <w:p w14:paraId="78EB9891" w14:textId="2DBC1A9E" w:rsidR="00D11EC2" w:rsidRPr="00E17910" w:rsidRDefault="00D11EC2" w:rsidP="00617BE9">
            <w:pPr>
              <w:ind w:right="120"/>
              <w:jc w:val="center"/>
              <w:rPr>
                <w:rFonts w:asciiTheme="minorHAnsi" w:hAnsiTheme="minorHAnsi" w:cstheme="minorHAnsi"/>
                <w:color w:val="000000"/>
                <w:sz w:val="24"/>
                <w:szCs w:val="24"/>
              </w:rPr>
            </w:pPr>
            <w:r w:rsidRPr="00E17910">
              <w:rPr>
                <w:rFonts w:asciiTheme="minorHAnsi" w:hAnsiTheme="minorHAnsi" w:cstheme="minorHAnsi"/>
                <w:color w:val="000000"/>
                <w:sz w:val="24"/>
                <w:szCs w:val="24"/>
                <w:lang w:val="pt-BR" w:eastAsia="pt-BR"/>
              </w:rPr>
              <w:t>0</w:t>
            </w:r>
            <w:r w:rsidR="00617BE9">
              <w:rPr>
                <w:rFonts w:asciiTheme="minorHAnsi" w:hAnsiTheme="minorHAnsi" w:cstheme="minorHAnsi"/>
                <w:color w:val="000000"/>
                <w:sz w:val="24"/>
                <w:szCs w:val="24"/>
                <w:lang w:val="pt-BR" w:eastAsia="pt-BR"/>
              </w:rPr>
              <w:t>2</w:t>
            </w:r>
            <w:r w:rsidRPr="00E17910">
              <w:rPr>
                <w:rFonts w:asciiTheme="minorHAnsi" w:hAnsiTheme="minorHAnsi" w:cstheme="minorHAnsi"/>
                <w:color w:val="000000"/>
                <w:sz w:val="24"/>
                <w:szCs w:val="24"/>
                <w:lang w:val="pt-BR" w:eastAsia="pt-BR"/>
              </w:rPr>
              <w:t xml:space="preserve"> dia</w:t>
            </w:r>
            <w:r w:rsidR="00617BE9">
              <w:rPr>
                <w:rFonts w:asciiTheme="minorHAnsi" w:hAnsiTheme="minorHAnsi" w:cstheme="minorHAnsi"/>
                <w:color w:val="000000"/>
                <w:sz w:val="24"/>
                <w:szCs w:val="24"/>
                <w:lang w:val="pt-BR" w:eastAsia="pt-BR"/>
              </w:rPr>
              <w:t>s úteis</w:t>
            </w:r>
          </w:p>
        </w:tc>
        <w:tc>
          <w:tcPr>
            <w:tcW w:w="2410" w:type="dxa"/>
            <w:vAlign w:val="center"/>
          </w:tcPr>
          <w:p w14:paraId="4418AAAC" w14:textId="20BB3A9C" w:rsidR="00D11EC2" w:rsidRPr="00EA33E0" w:rsidRDefault="00EA33E0" w:rsidP="00D11EC2">
            <w:pPr>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 xml:space="preserve">28/10/2024 </w:t>
            </w:r>
            <w:r>
              <w:rPr>
                <w:rFonts w:asciiTheme="minorHAnsi" w:hAnsiTheme="minorHAnsi" w:cstheme="minorHAnsi"/>
                <w:b/>
                <w:color w:val="000000"/>
                <w:sz w:val="24"/>
                <w:szCs w:val="24"/>
                <w:lang w:val="pt-BR" w:eastAsia="pt-BR"/>
              </w:rPr>
              <w:t xml:space="preserve">e </w:t>
            </w:r>
            <w:r w:rsidRPr="00EA33E0">
              <w:rPr>
                <w:rFonts w:asciiTheme="minorHAnsi" w:hAnsiTheme="minorHAnsi" w:cstheme="minorHAnsi"/>
                <w:b/>
                <w:color w:val="000000"/>
                <w:sz w:val="24"/>
                <w:szCs w:val="24"/>
                <w:lang w:val="pt-BR" w:eastAsia="pt-BR"/>
              </w:rPr>
              <w:t>29/10/2024</w:t>
            </w:r>
          </w:p>
          <w:p w14:paraId="0148DD9A" w14:textId="7D8DE682" w:rsidR="0060778E" w:rsidRPr="005406FB" w:rsidRDefault="0060778E" w:rsidP="00EA33E0">
            <w:pPr>
              <w:ind w:right="120"/>
              <w:jc w:val="center"/>
              <w:rPr>
                <w:rFonts w:asciiTheme="minorHAnsi" w:hAnsiTheme="minorHAnsi" w:cstheme="minorHAnsi"/>
                <w:b/>
                <w:color w:val="000000"/>
                <w:sz w:val="24"/>
                <w:szCs w:val="24"/>
                <w:highlight w:val="yellow"/>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w:t>
            </w:r>
            <w:r w:rsidR="00EA33E0" w:rsidRPr="00EA33E0">
              <w:rPr>
                <w:rFonts w:asciiTheme="minorHAnsi" w:hAnsiTheme="minorHAnsi" w:cstheme="minorHAnsi"/>
                <w:b/>
                <w:sz w:val="24"/>
                <w:szCs w:val="24"/>
              </w:rPr>
              <w:t>17</w:t>
            </w:r>
            <w:r w:rsidRPr="00EA33E0">
              <w:rPr>
                <w:rFonts w:asciiTheme="minorHAnsi" w:hAnsiTheme="minorHAnsi" w:cstheme="minorHAnsi"/>
                <w:b/>
                <w:sz w:val="24"/>
                <w:szCs w:val="24"/>
              </w:rPr>
              <w:t>:00 horas</w:t>
            </w:r>
          </w:p>
        </w:tc>
      </w:tr>
      <w:tr w:rsidR="00E17910" w:rsidRPr="00E17910" w14:paraId="542EA428" w14:textId="77777777" w:rsidTr="00E17910">
        <w:trPr>
          <w:trHeight w:val="624"/>
        </w:trPr>
        <w:tc>
          <w:tcPr>
            <w:tcW w:w="3969" w:type="dxa"/>
          </w:tcPr>
          <w:p w14:paraId="239A1FB3" w14:textId="77777777"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Transferência dos recursos aos aprovados </w:t>
            </w:r>
          </w:p>
        </w:tc>
        <w:tc>
          <w:tcPr>
            <w:tcW w:w="1985" w:type="dxa"/>
            <w:vAlign w:val="center"/>
          </w:tcPr>
          <w:p w14:paraId="6ABEE0CE" w14:textId="43B62262" w:rsidR="00E17910" w:rsidRPr="00EA33E0" w:rsidRDefault="00E17910" w:rsidP="00EA33E0">
            <w:pPr>
              <w:widowControl/>
              <w:autoSpaceDE/>
              <w:autoSpaceDN/>
              <w:ind w:right="120"/>
              <w:jc w:val="center"/>
              <w:rPr>
                <w:rFonts w:asciiTheme="minorHAnsi" w:hAnsiTheme="minorHAnsi" w:cstheme="minorHAnsi"/>
                <w:color w:val="000000"/>
                <w:sz w:val="24"/>
                <w:szCs w:val="24"/>
                <w:lang w:val="pt-BR" w:eastAsia="pt-BR"/>
              </w:rPr>
            </w:pPr>
            <w:r w:rsidRPr="00EA33E0">
              <w:rPr>
                <w:rFonts w:asciiTheme="minorHAnsi" w:hAnsiTheme="minorHAnsi" w:cstheme="minorHAnsi"/>
                <w:color w:val="000000"/>
                <w:sz w:val="24"/>
                <w:szCs w:val="24"/>
                <w:lang w:val="pt-BR" w:eastAsia="pt-BR"/>
              </w:rPr>
              <w:t>0</w:t>
            </w:r>
            <w:r w:rsidR="00EA33E0" w:rsidRPr="00EA33E0">
              <w:rPr>
                <w:rFonts w:asciiTheme="minorHAnsi" w:hAnsiTheme="minorHAnsi" w:cstheme="minorHAnsi"/>
                <w:color w:val="000000"/>
                <w:sz w:val="24"/>
                <w:szCs w:val="24"/>
                <w:lang w:val="pt-BR" w:eastAsia="pt-BR"/>
              </w:rPr>
              <w:t>3</w:t>
            </w:r>
            <w:r w:rsidRPr="00EA33E0">
              <w:rPr>
                <w:rFonts w:asciiTheme="minorHAnsi" w:hAnsiTheme="minorHAnsi" w:cstheme="minorHAnsi"/>
                <w:color w:val="000000"/>
                <w:sz w:val="24"/>
                <w:szCs w:val="24"/>
                <w:lang w:val="pt-BR" w:eastAsia="pt-BR"/>
              </w:rPr>
              <w:t xml:space="preserve"> dias úteis</w:t>
            </w:r>
          </w:p>
        </w:tc>
        <w:tc>
          <w:tcPr>
            <w:tcW w:w="2410" w:type="dxa"/>
            <w:vAlign w:val="center"/>
          </w:tcPr>
          <w:p w14:paraId="37C32351" w14:textId="11C6AFDE" w:rsidR="00E17910" w:rsidRPr="00EA33E0" w:rsidRDefault="00EA33E0" w:rsidP="008D5DB0">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30/10/2024 a 01/11/2024</w:t>
            </w:r>
          </w:p>
        </w:tc>
      </w:tr>
      <w:tr w:rsidR="00E17910" w:rsidRPr="00E17910" w14:paraId="1E67F5E2" w14:textId="77777777" w:rsidTr="00E17910">
        <w:trPr>
          <w:trHeight w:val="737"/>
        </w:trPr>
        <w:tc>
          <w:tcPr>
            <w:tcW w:w="3969" w:type="dxa"/>
            <w:vAlign w:val="center"/>
          </w:tcPr>
          <w:p w14:paraId="1C5C622F" w14:textId="3C704808"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Entrega dos projetos aprovados</w:t>
            </w:r>
            <w:r w:rsidR="008D5DB0">
              <w:rPr>
                <w:rFonts w:asciiTheme="minorHAnsi" w:hAnsiTheme="minorHAnsi" w:cstheme="minorHAnsi"/>
                <w:color w:val="000000"/>
                <w:sz w:val="24"/>
                <w:szCs w:val="24"/>
                <w:lang w:val="pt-BR" w:eastAsia="pt-BR"/>
              </w:rPr>
              <w:t xml:space="preserve"> e prestação de contas. </w:t>
            </w:r>
          </w:p>
        </w:tc>
        <w:tc>
          <w:tcPr>
            <w:tcW w:w="1985" w:type="dxa"/>
            <w:vAlign w:val="center"/>
          </w:tcPr>
          <w:p w14:paraId="1F2F5BC6" w14:textId="471D5A45" w:rsidR="00E17910" w:rsidRPr="00EA33E0" w:rsidRDefault="00AA7C80" w:rsidP="008D5DB0">
            <w:pPr>
              <w:widowControl/>
              <w:autoSpaceDE/>
              <w:autoSpaceDN/>
              <w:ind w:right="120"/>
              <w:jc w:val="center"/>
              <w:rPr>
                <w:rFonts w:asciiTheme="minorHAnsi" w:hAnsiTheme="minorHAnsi" w:cstheme="minorHAnsi"/>
                <w:color w:val="000000"/>
                <w:sz w:val="24"/>
                <w:szCs w:val="24"/>
                <w:lang w:val="pt-BR" w:eastAsia="pt-BR"/>
              </w:rPr>
            </w:pPr>
            <w:r w:rsidRPr="00EA33E0">
              <w:rPr>
                <w:rFonts w:asciiTheme="minorHAnsi" w:hAnsiTheme="minorHAnsi" w:cstheme="minorHAnsi"/>
                <w:sz w:val="24"/>
                <w:szCs w:val="24"/>
                <w:lang w:val="pt-BR" w:eastAsia="pt-BR"/>
              </w:rPr>
              <w:t>06 meses</w:t>
            </w:r>
          </w:p>
        </w:tc>
        <w:tc>
          <w:tcPr>
            <w:tcW w:w="2410" w:type="dxa"/>
            <w:vAlign w:val="center"/>
          </w:tcPr>
          <w:p w14:paraId="76E08555" w14:textId="74174A5B" w:rsidR="00E17910" w:rsidRPr="00EA33E0" w:rsidRDefault="00E17910" w:rsidP="00EA33E0">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 xml:space="preserve">Até </w:t>
            </w:r>
            <w:r w:rsidR="00AA7C80" w:rsidRPr="00EA33E0">
              <w:rPr>
                <w:rFonts w:asciiTheme="minorHAnsi" w:hAnsiTheme="minorHAnsi" w:cstheme="minorHAnsi"/>
                <w:b/>
                <w:color w:val="000000"/>
                <w:sz w:val="24"/>
                <w:szCs w:val="24"/>
                <w:lang w:val="pt-BR" w:eastAsia="pt-BR"/>
              </w:rPr>
              <w:t>0</w:t>
            </w:r>
            <w:r w:rsidR="00EA33E0" w:rsidRPr="00EA33E0">
              <w:rPr>
                <w:rFonts w:asciiTheme="minorHAnsi" w:hAnsiTheme="minorHAnsi" w:cstheme="minorHAnsi"/>
                <w:b/>
                <w:color w:val="000000"/>
                <w:sz w:val="24"/>
                <w:szCs w:val="24"/>
                <w:lang w:val="pt-BR" w:eastAsia="pt-BR"/>
              </w:rPr>
              <w:t>2</w:t>
            </w:r>
            <w:r w:rsidR="00AA7C80" w:rsidRPr="00EA33E0">
              <w:rPr>
                <w:rFonts w:asciiTheme="minorHAnsi" w:hAnsiTheme="minorHAnsi" w:cstheme="minorHAnsi"/>
                <w:b/>
                <w:color w:val="000000"/>
                <w:sz w:val="24"/>
                <w:szCs w:val="24"/>
                <w:lang w:val="pt-BR" w:eastAsia="pt-BR"/>
              </w:rPr>
              <w:t>/0</w:t>
            </w:r>
            <w:r w:rsidR="00EA33E0" w:rsidRPr="00EA33E0">
              <w:rPr>
                <w:rFonts w:asciiTheme="minorHAnsi" w:hAnsiTheme="minorHAnsi" w:cstheme="minorHAnsi"/>
                <w:b/>
                <w:color w:val="000000"/>
                <w:sz w:val="24"/>
                <w:szCs w:val="24"/>
                <w:lang w:val="pt-BR" w:eastAsia="pt-BR"/>
              </w:rPr>
              <w:t>5</w:t>
            </w:r>
            <w:r w:rsidR="00AA7C80" w:rsidRPr="00EA33E0">
              <w:rPr>
                <w:rFonts w:asciiTheme="minorHAnsi" w:hAnsiTheme="minorHAnsi" w:cstheme="minorHAnsi"/>
                <w:b/>
                <w:color w:val="000000"/>
                <w:sz w:val="24"/>
                <w:szCs w:val="24"/>
                <w:lang w:val="pt-BR" w:eastAsia="pt-BR"/>
              </w:rPr>
              <w:t>/2025</w:t>
            </w:r>
          </w:p>
        </w:tc>
      </w:tr>
    </w:tbl>
    <w:p w14:paraId="3F27D9D4" w14:textId="6519F3FC" w:rsidR="008D5DB0" w:rsidRDefault="008D5DB0" w:rsidP="00C02EA0">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2FB1E8BC" w14:textId="77777777" w:rsidR="008D5DB0" w:rsidRDefault="008D5DB0">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17FD224F" w14:textId="77777777" w:rsidR="00C02EA0" w:rsidRDefault="00C02EA0" w:rsidP="00C02EA0">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7D5167" w14:textId="77777777" w:rsidR="00C02EA0" w:rsidRDefault="00C02EA0" w:rsidP="00C02EA0">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6C22C1C6" w14:textId="3C7718A1"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11D46C44" w:rsidR="00C201BD"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1D4A18D7" w14:textId="3EA7A30F" w:rsidR="00C02EA0" w:rsidRDefault="00C02E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40273DB5" w14:textId="705242E8" w:rsidR="00C02EA0" w:rsidRDefault="00C02E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1EDDBAE4" w14:textId="4D7E342E" w:rsidR="002013BD" w:rsidRDefault="002013BD"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7DA4A46B" w14:textId="5210454B" w:rsidR="002013BD" w:rsidRDefault="002013BD"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553F30ED" w14:textId="2EB970D0" w:rsidR="002013BD" w:rsidRDefault="00F64AD9"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noProof/>
        </w:rPr>
        <w:drawing>
          <wp:anchor distT="0" distB="0" distL="114300" distR="114300" simplePos="0" relativeHeight="251659264" behindDoc="0" locked="0" layoutInCell="1" allowOverlap="1" wp14:anchorId="627F944E" wp14:editId="0407B1BE">
            <wp:simplePos x="0" y="0"/>
            <wp:positionH relativeFrom="margin">
              <wp:posOffset>1280160</wp:posOffset>
            </wp:positionH>
            <wp:positionV relativeFrom="paragraph">
              <wp:posOffset>323215</wp:posOffset>
            </wp:positionV>
            <wp:extent cx="2667000" cy="1078230"/>
            <wp:effectExtent l="0" t="0" r="0" b="7620"/>
            <wp:wrapTopAndBottom/>
            <wp:docPr id="18255477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812" w14:textId="2990AFEA" w:rsidR="002013BD" w:rsidRDefault="00F64AD9"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noProof/>
        </w:rPr>
        <w:t xml:space="preserve">        </w:t>
      </w:r>
    </w:p>
    <w:p w14:paraId="780C59B6" w14:textId="706043FA" w:rsidR="002013BD" w:rsidRPr="00EA33E0" w:rsidRDefault="00F64AD9" w:rsidP="002013BD">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EA33E0" w:rsidRPr="00EA33E0">
        <w:rPr>
          <w:rFonts w:asciiTheme="minorHAnsi" w:hAnsiTheme="minorHAnsi" w:cstheme="minorHAnsi"/>
          <w:color w:val="000000"/>
          <w:sz w:val="24"/>
          <w:szCs w:val="24"/>
        </w:rPr>
        <w:t xml:space="preserve">Lívia Alvarenga Bastos Pereira </w:t>
      </w:r>
    </w:p>
    <w:p w14:paraId="2758C4A4" w14:textId="35513C24" w:rsidR="001B2314" w:rsidRPr="001B2314" w:rsidRDefault="00EA33E0" w:rsidP="002013BD">
      <w:pPr>
        <w:pBdr>
          <w:top w:val="nil"/>
          <w:left w:val="nil"/>
          <w:bottom w:val="nil"/>
          <w:right w:val="nil"/>
          <w:between w:val="nil"/>
        </w:pBdr>
        <w:spacing w:before="120" w:after="120" w:line="240" w:lineRule="auto"/>
        <w:ind w:left="720" w:right="120"/>
        <w:jc w:val="center"/>
        <w:rPr>
          <w:rFonts w:asciiTheme="minorHAnsi" w:hAnsiTheme="minorHAnsi" w:cstheme="minorHAnsi"/>
          <w:b/>
          <w:color w:val="000000"/>
          <w:sz w:val="24"/>
          <w:szCs w:val="24"/>
        </w:rPr>
      </w:pPr>
      <w:r w:rsidRPr="00EA33E0">
        <w:rPr>
          <w:rFonts w:asciiTheme="minorHAnsi" w:hAnsiTheme="minorHAnsi" w:cstheme="minorHAnsi"/>
          <w:b/>
          <w:color w:val="000000"/>
          <w:sz w:val="24"/>
          <w:szCs w:val="24"/>
        </w:rPr>
        <w:t>Secretaria Municipal de Cultura, Turismo e Patrimônio Histórico</w:t>
      </w:r>
    </w:p>
    <w:sectPr w:rsidR="001B2314" w:rsidRPr="001B2314" w:rsidSect="003C3C00">
      <w:headerReference w:type="default" r:id="rId35"/>
      <w:footerReference w:type="default" r:id="rId36"/>
      <w:pgSz w:w="11906" w:h="16838"/>
      <w:pgMar w:top="1417" w:right="1701" w:bottom="1417" w:left="1701" w:header="624" w:footer="41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3656A" w14:textId="77777777" w:rsidR="00401CA1" w:rsidRDefault="00401CA1" w:rsidP="008B02BF">
      <w:pPr>
        <w:spacing w:after="0" w:line="240" w:lineRule="auto"/>
      </w:pPr>
      <w:r>
        <w:separator/>
      </w:r>
    </w:p>
  </w:endnote>
  <w:endnote w:type="continuationSeparator" w:id="0">
    <w:p w14:paraId="6C41F6CD" w14:textId="77777777" w:rsidR="00401CA1" w:rsidRDefault="00401CA1" w:rsidP="008B02BF">
      <w:pPr>
        <w:spacing w:after="0" w:line="240" w:lineRule="auto"/>
      </w:pPr>
      <w:r>
        <w:continuationSeparator/>
      </w:r>
    </w:p>
  </w:endnote>
  <w:endnote w:type="continuationNotice" w:id="1">
    <w:p w14:paraId="31E39210" w14:textId="77777777" w:rsidR="00401CA1" w:rsidRDefault="00401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2A302CBD-D4F6-4369-BAD1-840CACED331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D0311B3-11C6-4E2F-B68A-940CD5B93950}"/>
    <w:embedBold r:id="rId3" w:fontKey="{46F1ABD0-DE79-4376-8548-CEACACA4386C}"/>
  </w:font>
  <w:font w:name="Calibri Light">
    <w:panose1 w:val="020F0302020204030204"/>
    <w:charset w:val="00"/>
    <w:family w:val="swiss"/>
    <w:pitch w:val="variable"/>
    <w:sig w:usb0="E4002EFF" w:usb1="C200247B" w:usb2="00000009" w:usb3="00000000" w:csb0="000001FF" w:csb1="00000000"/>
    <w:embedRegular r:id="rId4" w:fontKey="{BC6E11D8-407B-4E2B-A675-22A33B33C095}"/>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928BCDB0-7D0B-4606-B750-4D96AF486D5D}"/>
    <w:embedItalic r:id="rId6" w:fontKey="{B2EA3058-4125-4273-B63E-F8934D17207E}"/>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2699495"/>
      <w:docPartObj>
        <w:docPartGallery w:val="Page Numbers (Bottom of Page)"/>
        <w:docPartUnique/>
      </w:docPartObj>
    </w:sdtPr>
    <w:sdtContent>
      <w:p w14:paraId="01BCB900" w14:textId="53B589F3" w:rsidR="003C3C00" w:rsidRDefault="003C3C00">
        <w:pPr>
          <w:pStyle w:val="Rodap"/>
          <w:jc w:val="center"/>
        </w:pPr>
        <w:r>
          <w:t xml:space="preserve">Página </w:t>
        </w:r>
        <w:r>
          <w:fldChar w:fldCharType="begin"/>
        </w:r>
        <w:r>
          <w:instrText>PAGE   \* MERGEFORMAT</w:instrText>
        </w:r>
        <w:r>
          <w:fldChar w:fldCharType="separate"/>
        </w:r>
        <w:r w:rsidR="00B2346A">
          <w:rPr>
            <w:noProof/>
          </w:rPr>
          <w:t>15</w:t>
        </w:r>
        <w:r>
          <w:fldChar w:fldCharType="end"/>
        </w:r>
      </w:p>
    </w:sdtContent>
  </w:sdt>
  <w:p w14:paraId="33C21E89" w14:textId="1C380CB0" w:rsidR="00725476" w:rsidRPr="00467AB7" w:rsidRDefault="00725476"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D8C3B" w14:textId="77777777" w:rsidR="00401CA1" w:rsidRDefault="00401CA1" w:rsidP="008B02BF">
      <w:pPr>
        <w:spacing w:after="0" w:line="240" w:lineRule="auto"/>
      </w:pPr>
      <w:r>
        <w:separator/>
      </w:r>
    </w:p>
  </w:footnote>
  <w:footnote w:type="continuationSeparator" w:id="0">
    <w:p w14:paraId="28A2BF3D" w14:textId="77777777" w:rsidR="00401CA1" w:rsidRDefault="00401CA1" w:rsidP="008B02BF">
      <w:pPr>
        <w:spacing w:after="0" w:line="240" w:lineRule="auto"/>
      </w:pPr>
      <w:r>
        <w:continuationSeparator/>
      </w:r>
    </w:p>
  </w:footnote>
  <w:footnote w:type="continuationNotice" w:id="1">
    <w:p w14:paraId="4324CA38" w14:textId="77777777" w:rsidR="00401CA1" w:rsidRDefault="00401C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725476" w:rsidRDefault="00725476">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5" name="Imagem 5"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725476" w:rsidRPr="007A5E1D" w:rsidRDefault="007254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4D2821"/>
    <w:multiLevelType w:val="hybridMultilevel"/>
    <w:tmpl w:val="88EC4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2E30C67"/>
    <w:multiLevelType w:val="hybridMultilevel"/>
    <w:tmpl w:val="37B0C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6E915E2"/>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5" w15:restartNumberingAfterBreak="0">
    <w:nsid w:val="66FA450A"/>
    <w:multiLevelType w:val="multilevel"/>
    <w:tmpl w:val="88442D28"/>
    <w:lvl w:ilvl="0">
      <w:start w:val="7"/>
      <w:numFmt w:val="decimal"/>
      <w:lvlText w:val="%1"/>
      <w:lvlJc w:val="left"/>
      <w:pPr>
        <w:ind w:left="465" w:hanging="465"/>
      </w:pPr>
      <w:rPr>
        <w:rFonts w:hint="default"/>
      </w:rPr>
    </w:lvl>
    <w:lvl w:ilvl="1">
      <w:start w:val="11"/>
      <w:numFmt w:val="decimal"/>
      <w:lvlText w:val="%1.%2"/>
      <w:lvlJc w:val="left"/>
      <w:pPr>
        <w:ind w:left="1883" w:hanging="465"/>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8" w15:restartNumberingAfterBreak="0">
    <w:nsid w:val="6DE12A2B"/>
    <w:multiLevelType w:val="multilevel"/>
    <w:tmpl w:val="BB10DD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68275180">
    <w:abstractNumId w:val="7"/>
  </w:num>
  <w:num w:numId="2" w16cid:durableId="208763706">
    <w:abstractNumId w:val="6"/>
  </w:num>
  <w:num w:numId="3" w16cid:durableId="935594728">
    <w:abstractNumId w:val="0"/>
  </w:num>
  <w:num w:numId="4" w16cid:durableId="598568178">
    <w:abstractNumId w:val="2"/>
  </w:num>
  <w:num w:numId="5" w16cid:durableId="864752160">
    <w:abstractNumId w:val="4"/>
  </w:num>
  <w:num w:numId="6" w16cid:durableId="1636720851">
    <w:abstractNumId w:val="8"/>
  </w:num>
  <w:num w:numId="7" w16cid:durableId="713846267">
    <w:abstractNumId w:val="5"/>
  </w:num>
  <w:num w:numId="8" w16cid:durableId="584607648">
    <w:abstractNumId w:val="1"/>
  </w:num>
  <w:num w:numId="9" w16cid:durableId="1452627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4F59"/>
    <w:rsid w:val="000409D2"/>
    <w:rsid w:val="00094FB7"/>
    <w:rsid w:val="000D0FD4"/>
    <w:rsid w:val="000E0136"/>
    <w:rsid w:val="000F03D1"/>
    <w:rsid w:val="000F14CD"/>
    <w:rsid w:val="001028D1"/>
    <w:rsid w:val="00116544"/>
    <w:rsid w:val="001231AB"/>
    <w:rsid w:val="001371C3"/>
    <w:rsid w:val="0014114E"/>
    <w:rsid w:val="00147ED3"/>
    <w:rsid w:val="00151957"/>
    <w:rsid w:val="00160692"/>
    <w:rsid w:val="001639DD"/>
    <w:rsid w:val="00181656"/>
    <w:rsid w:val="001942C2"/>
    <w:rsid w:val="00194DE0"/>
    <w:rsid w:val="001B2314"/>
    <w:rsid w:val="001F2C4A"/>
    <w:rsid w:val="002013BD"/>
    <w:rsid w:val="0021783E"/>
    <w:rsid w:val="00251A63"/>
    <w:rsid w:val="00266494"/>
    <w:rsid w:val="00270C2F"/>
    <w:rsid w:val="002904E5"/>
    <w:rsid w:val="002A544A"/>
    <w:rsid w:val="002B7676"/>
    <w:rsid w:val="002F2C07"/>
    <w:rsid w:val="002F6076"/>
    <w:rsid w:val="002F6127"/>
    <w:rsid w:val="0030530A"/>
    <w:rsid w:val="003056AA"/>
    <w:rsid w:val="00306FD5"/>
    <w:rsid w:val="003C0279"/>
    <w:rsid w:val="003C3C00"/>
    <w:rsid w:val="003F0425"/>
    <w:rsid w:val="003F096F"/>
    <w:rsid w:val="003F2B3D"/>
    <w:rsid w:val="00400415"/>
    <w:rsid w:val="00401CA1"/>
    <w:rsid w:val="004327DE"/>
    <w:rsid w:val="00444D04"/>
    <w:rsid w:val="004558E0"/>
    <w:rsid w:val="00467AB7"/>
    <w:rsid w:val="00474A24"/>
    <w:rsid w:val="004759D5"/>
    <w:rsid w:val="00493557"/>
    <w:rsid w:val="004A2C3A"/>
    <w:rsid w:val="004C030F"/>
    <w:rsid w:val="004E6DA9"/>
    <w:rsid w:val="00503BA7"/>
    <w:rsid w:val="005260A6"/>
    <w:rsid w:val="00540392"/>
    <w:rsid w:val="005406FB"/>
    <w:rsid w:val="00560C39"/>
    <w:rsid w:val="005854D5"/>
    <w:rsid w:val="005C5435"/>
    <w:rsid w:val="005C74F1"/>
    <w:rsid w:val="005D55AC"/>
    <w:rsid w:val="005F3227"/>
    <w:rsid w:val="006022ED"/>
    <w:rsid w:val="00606C0F"/>
    <w:rsid w:val="0060778E"/>
    <w:rsid w:val="00617BE9"/>
    <w:rsid w:val="0067270E"/>
    <w:rsid w:val="00682A7D"/>
    <w:rsid w:val="00684606"/>
    <w:rsid w:val="006B15F1"/>
    <w:rsid w:val="006D6316"/>
    <w:rsid w:val="006E0ED0"/>
    <w:rsid w:val="006F4286"/>
    <w:rsid w:val="00725476"/>
    <w:rsid w:val="00766A3C"/>
    <w:rsid w:val="007A5E1D"/>
    <w:rsid w:val="00804175"/>
    <w:rsid w:val="00806B07"/>
    <w:rsid w:val="00825602"/>
    <w:rsid w:val="00836153"/>
    <w:rsid w:val="00861A1C"/>
    <w:rsid w:val="008674B3"/>
    <w:rsid w:val="00885980"/>
    <w:rsid w:val="00891B96"/>
    <w:rsid w:val="00892818"/>
    <w:rsid w:val="00895353"/>
    <w:rsid w:val="008A4114"/>
    <w:rsid w:val="008B02BF"/>
    <w:rsid w:val="008D20E2"/>
    <w:rsid w:val="008D5DB0"/>
    <w:rsid w:val="009376F0"/>
    <w:rsid w:val="00942BF0"/>
    <w:rsid w:val="009610A6"/>
    <w:rsid w:val="009B13FD"/>
    <w:rsid w:val="009B33FD"/>
    <w:rsid w:val="009D310D"/>
    <w:rsid w:val="009D61FB"/>
    <w:rsid w:val="009D7268"/>
    <w:rsid w:val="009E1170"/>
    <w:rsid w:val="00A078AA"/>
    <w:rsid w:val="00A64C60"/>
    <w:rsid w:val="00A81D70"/>
    <w:rsid w:val="00A8448D"/>
    <w:rsid w:val="00A92AE3"/>
    <w:rsid w:val="00A94DFD"/>
    <w:rsid w:val="00AA2D02"/>
    <w:rsid w:val="00AA7C80"/>
    <w:rsid w:val="00AC1270"/>
    <w:rsid w:val="00AE03ED"/>
    <w:rsid w:val="00AE335E"/>
    <w:rsid w:val="00B07DA1"/>
    <w:rsid w:val="00B2346A"/>
    <w:rsid w:val="00B25550"/>
    <w:rsid w:val="00B67425"/>
    <w:rsid w:val="00B828E2"/>
    <w:rsid w:val="00B85E9B"/>
    <w:rsid w:val="00BD14DA"/>
    <w:rsid w:val="00BD4841"/>
    <w:rsid w:val="00BD5438"/>
    <w:rsid w:val="00BF6D15"/>
    <w:rsid w:val="00C02EA0"/>
    <w:rsid w:val="00C04ED6"/>
    <w:rsid w:val="00C1404D"/>
    <w:rsid w:val="00C201BD"/>
    <w:rsid w:val="00C53F75"/>
    <w:rsid w:val="00C908C1"/>
    <w:rsid w:val="00CA4D7D"/>
    <w:rsid w:val="00CB69E3"/>
    <w:rsid w:val="00CC6149"/>
    <w:rsid w:val="00CE610E"/>
    <w:rsid w:val="00CF1FE6"/>
    <w:rsid w:val="00CF6719"/>
    <w:rsid w:val="00D11EC2"/>
    <w:rsid w:val="00D2654F"/>
    <w:rsid w:val="00D2794F"/>
    <w:rsid w:val="00D37DBD"/>
    <w:rsid w:val="00D4613E"/>
    <w:rsid w:val="00D53260"/>
    <w:rsid w:val="00D64F2D"/>
    <w:rsid w:val="00D76A63"/>
    <w:rsid w:val="00E105F7"/>
    <w:rsid w:val="00E17910"/>
    <w:rsid w:val="00E628C5"/>
    <w:rsid w:val="00EA20F3"/>
    <w:rsid w:val="00EA33E0"/>
    <w:rsid w:val="00EB67B0"/>
    <w:rsid w:val="00EC20EE"/>
    <w:rsid w:val="00ED1D2F"/>
    <w:rsid w:val="00F12D97"/>
    <w:rsid w:val="00F37F83"/>
    <w:rsid w:val="00F4190E"/>
    <w:rsid w:val="00F46897"/>
    <w:rsid w:val="00F50853"/>
    <w:rsid w:val="00F51CAF"/>
    <w:rsid w:val="00F54A33"/>
    <w:rsid w:val="00F64AD9"/>
    <w:rsid w:val="00F73676"/>
    <w:rsid w:val="00FA79AB"/>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1"/>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PargrafodaListaChar">
    <w:name w:val="Parágrafo da Lista Char"/>
    <w:basedOn w:val="Fontepargpadro"/>
    <w:link w:val="PargrafodaLista"/>
    <w:uiPriority w:val="1"/>
    <w:rsid w:val="005C5435"/>
  </w:style>
  <w:style w:type="table" w:customStyle="1" w:styleId="TableNormal1">
    <w:name w:val="Table Normal1"/>
    <w:uiPriority w:val="2"/>
    <w:semiHidden/>
    <w:unhideWhenUsed/>
    <w:qFormat/>
    <w:rsid w:val="00E17910"/>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fazenda.mg.gov.br/empresas/certidao_debitos/" TargetMode="External"/><Relationship Id="rId26" Type="http://schemas.openxmlformats.org/officeDocument/2006/relationships/hyperlink" Target="https://consulta-crf.caixa.gov.br/consultacrf/pages/consultaEmpregador.jsf" TargetMode="External"/><Relationship Id="rId3" Type="http://schemas.openxmlformats.org/officeDocument/2006/relationships/customXml" Target="../customXml/item3.xml"/><Relationship Id="rId21" Type="http://schemas.openxmlformats.org/officeDocument/2006/relationships/hyperlink" Target="https://solucoes.receita.fazenda.gov.br/servicos/cnpjreva/cnpjreva_solicitacao.asp" TargetMode="External"/><Relationship Id="rId34" Type="http://schemas.openxmlformats.org/officeDocument/2006/relationships/image" Target="media/image1.jpeg"/><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solucoes.receita.fazenda.gov.br/Servicos/certidaointernet/PF/Emitir" TargetMode="External"/><Relationship Id="rId25" Type="http://schemas.openxmlformats.org/officeDocument/2006/relationships/hyperlink" Target="https://webcidadao.com.br/web-cidadao-web/pages/certidaodebitos/certidaodebitos.xhtml" TargetMode="External"/><Relationship Id="rId33" Type="http://schemas.openxmlformats.org/officeDocument/2006/relationships/hyperlink" Target="http://www.planalto.gov.br/ccivil_03/Constituicao/Constituicao.ht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www.tst.jus.br/certidao1" TargetMode="External"/><Relationship Id="rId29" Type="http://schemas.openxmlformats.org/officeDocument/2006/relationships/hyperlink" Target="http://www.fazenda.mg.gov.br/empresas/certidao_debit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azenda.mg.gov.br/empresas/certidao_debitos/" TargetMode="External"/><Relationship Id="rId32" Type="http://schemas.openxmlformats.org/officeDocument/2006/relationships/hyperlink" Target="https://www.planalto.gov.br/ccivil_03/_Ato2015-2018/2015/Lei/L13146.ht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solucoes.receita.fazenda.gov.br/Servicos/certidaointernet/PJ/Emitir" TargetMode="External"/><Relationship Id="rId28" Type="http://schemas.openxmlformats.org/officeDocument/2006/relationships/hyperlink" Target="https://solucoes.receita.fazenda.gov.br/Servicos/certidaointernet/PF/Emitir"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ebcidadao.com.br/web-cidadao-web/pages/certidaodebitos/certidaodebitos.xhtml" TargetMode="External"/><Relationship Id="rId31" Type="http://schemas.openxmlformats.org/officeDocument/2006/relationships/hyperlink" Target="https://www.tst.jus.br/certidao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rupe.tjmg.jus.br/rupe/justica/publico/certidoes/criarSolicitacaoCertidao.rupe?solicitacaoPublica=true" TargetMode="External"/><Relationship Id="rId27" Type="http://schemas.openxmlformats.org/officeDocument/2006/relationships/hyperlink" Target="https://www.tst.jus.br/certidao1" TargetMode="External"/><Relationship Id="rId30" Type="http://schemas.openxmlformats.org/officeDocument/2006/relationships/hyperlink" Target="https://webcidadao.com.br/web-cidadao-web/pages/certidaodebitos/certidaodebitos.xhtml"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AE12FF4-285E-43AF-88EE-1DB9B93A15E5}">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5076</Words>
  <Characters>27416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Guta Bastos</cp:lastModifiedBy>
  <cp:revision>2</cp:revision>
  <cp:lastPrinted>2024-05-20T18:15:00Z</cp:lastPrinted>
  <dcterms:created xsi:type="dcterms:W3CDTF">2024-09-30T17:12:00Z</dcterms:created>
  <dcterms:modified xsi:type="dcterms:W3CDTF">2024-09-30T17:12:00Z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